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CCE92" w14:textId="77777777" w:rsidR="00795CA4" w:rsidRPr="006D5860" w:rsidRDefault="00795CA4" w:rsidP="00795CA4">
      <w:pPr>
        <w:spacing w:after="0" w:line="240" w:lineRule="auto"/>
        <w:ind w:left="5041" w:firstLine="720"/>
        <w:jc w:val="right"/>
        <w:rPr>
          <w:rFonts w:asciiTheme="majorHAnsi" w:hAnsiTheme="majorHAnsi" w:cstheme="majorHAnsi"/>
          <w:color w:val="1E324B"/>
        </w:rPr>
      </w:pPr>
      <w:r w:rsidRPr="006D5860">
        <w:rPr>
          <w:rFonts w:asciiTheme="majorHAnsi" w:hAnsiTheme="majorHAnsi" w:cstheme="majorHAnsi"/>
          <w:color w:val="1E324B"/>
        </w:rPr>
        <w:t>Denchi House</w:t>
      </w:r>
    </w:p>
    <w:p w14:paraId="41EDA329" w14:textId="77777777" w:rsidR="00795CA4" w:rsidRPr="006D5860" w:rsidRDefault="00795CA4" w:rsidP="00795CA4">
      <w:pPr>
        <w:spacing w:after="0" w:line="240" w:lineRule="auto"/>
        <w:ind w:left="5041" w:firstLine="720"/>
        <w:jc w:val="right"/>
        <w:rPr>
          <w:rFonts w:asciiTheme="majorHAnsi" w:hAnsiTheme="majorHAnsi" w:cstheme="majorHAnsi"/>
          <w:color w:val="1E324B"/>
        </w:rPr>
      </w:pPr>
      <w:r w:rsidRPr="006D5860">
        <w:rPr>
          <w:rFonts w:asciiTheme="majorHAnsi" w:hAnsiTheme="majorHAnsi" w:cstheme="majorHAnsi"/>
          <w:color w:val="1E324B"/>
        </w:rPr>
        <w:t>Thurso Business Park</w:t>
      </w:r>
    </w:p>
    <w:p w14:paraId="549939DB" w14:textId="77777777" w:rsidR="00795CA4" w:rsidRPr="006D5860" w:rsidRDefault="00795CA4" w:rsidP="00795CA4">
      <w:pPr>
        <w:spacing w:after="0" w:line="240" w:lineRule="auto"/>
        <w:ind w:left="5041" w:firstLine="720"/>
        <w:jc w:val="right"/>
        <w:rPr>
          <w:rFonts w:asciiTheme="majorHAnsi" w:hAnsiTheme="majorHAnsi" w:cstheme="majorHAnsi"/>
          <w:color w:val="1E324B"/>
        </w:rPr>
      </w:pPr>
      <w:r w:rsidRPr="006D5860">
        <w:rPr>
          <w:rFonts w:asciiTheme="majorHAnsi" w:hAnsiTheme="majorHAnsi" w:cstheme="majorHAnsi"/>
          <w:color w:val="1E324B"/>
        </w:rPr>
        <w:t>Thurso, Caithness</w:t>
      </w:r>
    </w:p>
    <w:p w14:paraId="154D57DC" w14:textId="77777777" w:rsidR="00795CA4" w:rsidRPr="006D5860" w:rsidRDefault="00795CA4" w:rsidP="00795CA4">
      <w:pPr>
        <w:spacing w:after="0" w:line="240" w:lineRule="auto"/>
        <w:ind w:left="5041" w:firstLine="720"/>
        <w:jc w:val="right"/>
        <w:rPr>
          <w:rFonts w:asciiTheme="majorHAnsi" w:hAnsiTheme="majorHAnsi" w:cstheme="majorHAnsi"/>
          <w:color w:val="1E324B"/>
        </w:rPr>
      </w:pPr>
      <w:r w:rsidRPr="006D5860">
        <w:rPr>
          <w:rFonts w:asciiTheme="majorHAnsi" w:hAnsiTheme="majorHAnsi" w:cstheme="majorHAnsi"/>
          <w:color w:val="1E324B"/>
        </w:rPr>
        <w:t>KW14 7XW. UK</w:t>
      </w:r>
    </w:p>
    <w:p w14:paraId="53304978" w14:textId="422320EF" w:rsidR="00795CA4" w:rsidRDefault="00795CA4" w:rsidP="00795CA4">
      <w:pPr>
        <w:spacing w:after="0" w:line="240" w:lineRule="auto"/>
        <w:ind w:left="5041" w:firstLine="720"/>
        <w:jc w:val="right"/>
        <w:rPr>
          <w:rFonts w:asciiTheme="majorHAnsi" w:hAnsiTheme="majorHAnsi" w:cstheme="majorHAnsi"/>
        </w:rPr>
      </w:pPr>
      <w:r w:rsidRPr="00B24FDC">
        <w:rPr>
          <w:rFonts w:asciiTheme="majorHAnsi" w:hAnsiTheme="majorHAnsi" w:cstheme="majorHAnsi"/>
        </w:rPr>
        <w:t>careers</w:t>
      </w:r>
      <w:r w:rsidRPr="00D63EC9">
        <w:rPr>
          <w:rFonts w:asciiTheme="majorHAnsi" w:hAnsiTheme="majorHAnsi" w:cstheme="majorHAnsi"/>
        </w:rPr>
        <w:t>@denchigroup.com</w:t>
      </w:r>
    </w:p>
    <w:p w14:paraId="7E7F636C" w14:textId="161C5234" w:rsidR="00795CA4" w:rsidRPr="00795CA4" w:rsidRDefault="00795CA4" w:rsidP="00795CA4">
      <w:pPr>
        <w:spacing w:after="0" w:line="240" w:lineRule="auto"/>
        <w:ind w:left="5041" w:firstLine="720"/>
        <w:jc w:val="right"/>
        <w:rPr>
          <w:rFonts w:asciiTheme="majorHAnsi" w:hAnsiTheme="majorHAnsi" w:cstheme="majorHAnsi"/>
          <w:color w:val="1E324B"/>
          <w:u w:val="single"/>
        </w:rPr>
      </w:pPr>
      <w:r w:rsidRPr="00D63EC9">
        <w:rPr>
          <w:rFonts w:asciiTheme="majorHAnsi" w:hAnsiTheme="majorHAnsi" w:cstheme="majorHAnsi"/>
        </w:rPr>
        <w:t>www.denchigroup.com</w:t>
      </w:r>
    </w:p>
    <w:p w14:paraId="515713F3" w14:textId="50229E35" w:rsidR="006C1211" w:rsidRDefault="006C1211"/>
    <w:p w14:paraId="5B1C2CE5" w14:textId="62F33EA2" w:rsidR="00795CA4" w:rsidRDefault="00795CA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745"/>
      </w:tblGrid>
      <w:tr w:rsidR="00795CA4" w:rsidRPr="00795CA4" w14:paraId="4B1A784C" w14:textId="77777777" w:rsidTr="00795CA4">
        <w:tc>
          <w:tcPr>
            <w:tcW w:w="1271" w:type="dxa"/>
          </w:tcPr>
          <w:p w14:paraId="1DB5AA4B" w14:textId="77777777" w:rsidR="00795CA4" w:rsidRPr="00795CA4" w:rsidRDefault="00795CA4" w:rsidP="007F19A6">
            <w:pPr>
              <w:rPr>
                <w:b/>
                <w:bCs/>
              </w:rPr>
            </w:pPr>
            <w:r w:rsidRPr="00795CA4">
              <w:rPr>
                <w:b/>
                <w:bCs/>
              </w:rPr>
              <w:t>Vacancy:</w:t>
            </w:r>
          </w:p>
        </w:tc>
        <w:tc>
          <w:tcPr>
            <w:tcW w:w="7745" w:type="dxa"/>
          </w:tcPr>
          <w:p w14:paraId="5D52C348" w14:textId="615BF925" w:rsidR="00795CA4" w:rsidRPr="00795CA4" w:rsidRDefault="0051040A" w:rsidP="007F19A6">
            <w:r>
              <w:t>Graduate Test Engineer</w:t>
            </w:r>
          </w:p>
        </w:tc>
      </w:tr>
      <w:tr w:rsidR="00795CA4" w:rsidRPr="00795CA4" w14:paraId="5B3A9348" w14:textId="77777777" w:rsidTr="00795CA4">
        <w:tc>
          <w:tcPr>
            <w:tcW w:w="1271" w:type="dxa"/>
          </w:tcPr>
          <w:p w14:paraId="5185DEF7" w14:textId="77777777" w:rsidR="00795CA4" w:rsidRPr="00795CA4" w:rsidRDefault="00795CA4" w:rsidP="007F19A6">
            <w:pPr>
              <w:rPr>
                <w:b/>
                <w:bCs/>
              </w:rPr>
            </w:pPr>
            <w:r w:rsidRPr="00795CA4">
              <w:rPr>
                <w:b/>
                <w:bCs/>
              </w:rPr>
              <w:t>Duration:</w:t>
            </w:r>
          </w:p>
        </w:tc>
        <w:tc>
          <w:tcPr>
            <w:tcW w:w="7745" w:type="dxa"/>
          </w:tcPr>
          <w:p w14:paraId="17C77E07" w14:textId="77777777" w:rsidR="00795CA4" w:rsidRPr="00795CA4" w:rsidRDefault="00795CA4" w:rsidP="007F19A6">
            <w:r w:rsidRPr="00795CA4">
              <w:t>Permanent</w:t>
            </w:r>
          </w:p>
        </w:tc>
      </w:tr>
      <w:tr w:rsidR="00795CA4" w:rsidRPr="00795CA4" w14:paraId="50E835BD" w14:textId="77777777" w:rsidTr="00795CA4">
        <w:tc>
          <w:tcPr>
            <w:tcW w:w="1271" w:type="dxa"/>
          </w:tcPr>
          <w:p w14:paraId="71310898" w14:textId="77777777" w:rsidR="00795CA4" w:rsidRPr="00795CA4" w:rsidRDefault="00795CA4" w:rsidP="007F19A6">
            <w:pPr>
              <w:rPr>
                <w:b/>
                <w:bCs/>
              </w:rPr>
            </w:pPr>
            <w:r w:rsidRPr="00795CA4">
              <w:rPr>
                <w:b/>
                <w:bCs/>
              </w:rPr>
              <w:t>Location:</w:t>
            </w:r>
          </w:p>
        </w:tc>
        <w:tc>
          <w:tcPr>
            <w:tcW w:w="7745" w:type="dxa"/>
          </w:tcPr>
          <w:p w14:paraId="0123AE73" w14:textId="77777777" w:rsidR="00795CA4" w:rsidRPr="00795CA4" w:rsidRDefault="00795CA4" w:rsidP="007F19A6">
            <w:r w:rsidRPr="00795CA4">
              <w:t>Thurso</w:t>
            </w:r>
          </w:p>
        </w:tc>
      </w:tr>
    </w:tbl>
    <w:p w14:paraId="7633B614" w14:textId="77777777" w:rsidR="00795CA4" w:rsidRDefault="00795CA4"/>
    <w:p w14:paraId="611A24FB" w14:textId="27B661E1" w:rsidR="00D70716" w:rsidRDefault="00D70716">
      <w:r>
        <w:t xml:space="preserve">Denchi Group is the UK’s leading supplier of high reliability battery systems and is looking to strengthen its engineering team through the appointment of a </w:t>
      </w:r>
      <w:r w:rsidR="0051040A">
        <w:t>Graduate Test Engineer</w:t>
      </w:r>
      <w:r>
        <w:t>.</w:t>
      </w:r>
    </w:p>
    <w:p w14:paraId="6187A5D4" w14:textId="5A0DDE68" w:rsidR="00795CA4" w:rsidRDefault="00795CA4">
      <w:r>
        <w:t xml:space="preserve">Denchi Power has been designing and manufacturing </w:t>
      </w:r>
      <w:r w:rsidR="00891339">
        <w:t>high reliability batteries from its base in Thurso, Scotland, for over 15 years, and supplies blue chip customers in the defence, security, aerospace, oil and gas and renewables markets. Denchi is poised to go through a period of sustained growth with some key projects starting in the defence and energy markets and is planning to triple turnover in the next 3 - 5 years.</w:t>
      </w:r>
    </w:p>
    <w:p w14:paraId="6BC4A22A" w14:textId="57B611CF" w:rsidR="00891339" w:rsidRPr="00891339" w:rsidRDefault="00891339">
      <w:pPr>
        <w:rPr>
          <w:b/>
          <w:bCs/>
        </w:rPr>
      </w:pPr>
      <w:r w:rsidRPr="00891339">
        <w:rPr>
          <w:b/>
          <w:bCs/>
        </w:rPr>
        <w:t>The Role:</w:t>
      </w:r>
    </w:p>
    <w:p w14:paraId="493B0695" w14:textId="54E4A050" w:rsidR="00D70716" w:rsidRDefault="00D70716" w:rsidP="00D70716">
      <w:r>
        <w:t xml:space="preserve">The primary role is to support the </w:t>
      </w:r>
      <w:r w:rsidR="0051040A">
        <w:t>Test &amp; Development Manager</w:t>
      </w:r>
      <w:r>
        <w:t xml:space="preserve"> in the </w:t>
      </w:r>
      <w:r w:rsidR="0051040A">
        <w:t xml:space="preserve">testing and </w:t>
      </w:r>
      <w:r w:rsidR="00EE74BF">
        <w:t xml:space="preserve">technical </w:t>
      </w:r>
      <w:r w:rsidR="0051040A">
        <w:t>reporting</w:t>
      </w:r>
      <w:r>
        <w:t xml:space="preserve"> of systems for the management, protection and charging of batteries ranging in size between </w:t>
      </w:r>
      <w:proofErr w:type="spellStart"/>
      <w:r>
        <w:t>Wh</w:t>
      </w:r>
      <w:proofErr w:type="spellEnd"/>
      <w:r>
        <w:t xml:space="preserve"> to MWh. The successful candidate will be expected to contribute to </w:t>
      </w:r>
      <w:r w:rsidR="00EE74BF">
        <w:t>both engineering development and production support work.</w:t>
      </w:r>
    </w:p>
    <w:p w14:paraId="0E87B1D2" w14:textId="04FE9DD3" w:rsidR="00891339" w:rsidRPr="00FE3DCB" w:rsidRDefault="00891339" w:rsidP="00D70716">
      <w:pPr>
        <w:rPr>
          <w:b/>
          <w:bCs/>
        </w:rPr>
      </w:pPr>
      <w:r w:rsidRPr="00FE3DCB">
        <w:rPr>
          <w:b/>
          <w:bCs/>
        </w:rPr>
        <w:t>Essential Skills and Experience:</w:t>
      </w:r>
    </w:p>
    <w:p w14:paraId="117B4C6B" w14:textId="43788CB9" w:rsidR="00F969C7" w:rsidRDefault="00F969C7" w:rsidP="00F969C7">
      <w:pPr>
        <w:pStyle w:val="ListParagraph"/>
        <w:numPr>
          <w:ilvl w:val="0"/>
          <w:numId w:val="3"/>
        </w:numPr>
      </w:pPr>
      <w:r>
        <w:t>Strong practical skills and methodical working approach</w:t>
      </w:r>
    </w:p>
    <w:p w14:paraId="422F714C" w14:textId="77777777" w:rsidR="00F969C7" w:rsidRDefault="00F969C7" w:rsidP="00F969C7">
      <w:pPr>
        <w:pStyle w:val="ListParagraph"/>
        <w:numPr>
          <w:ilvl w:val="0"/>
          <w:numId w:val="3"/>
        </w:numPr>
      </w:pPr>
      <w:r>
        <w:t xml:space="preserve">Experience of root cause analysis </w:t>
      </w:r>
    </w:p>
    <w:p w14:paraId="311A54F1" w14:textId="702A6512" w:rsidR="00F969C7" w:rsidRDefault="00F969C7" w:rsidP="00F969C7">
      <w:pPr>
        <w:pStyle w:val="ListParagraph"/>
        <w:numPr>
          <w:ilvl w:val="0"/>
          <w:numId w:val="3"/>
        </w:numPr>
      </w:pPr>
      <w:r>
        <w:t>An understanding of embedded microcontroller programming and analogue power electronics</w:t>
      </w:r>
    </w:p>
    <w:p w14:paraId="5A395D58" w14:textId="1C387C98" w:rsidR="00F969C7" w:rsidRDefault="00F969C7" w:rsidP="00F969C7">
      <w:pPr>
        <w:pStyle w:val="ListParagraph"/>
        <w:numPr>
          <w:ilvl w:val="0"/>
          <w:numId w:val="3"/>
        </w:numPr>
      </w:pPr>
      <w:r>
        <w:t xml:space="preserve">Any </w:t>
      </w:r>
      <w:proofErr w:type="spellStart"/>
      <w:r>
        <w:t>labview</w:t>
      </w:r>
      <w:proofErr w:type="spellEnd"/>
      <w:r>
        <w:t xml:space="preserve"> or equivalent experience beneficial </w:t>
      </w:r>
    </w:p>
    <w:p w14:paraId="2D45D1BA" w14:textId="3E108725" w:rsidR="00D70716" w:rsidRDefault="00EE74BF" w:rsidP="00EE74BF">
      <w:pPr>
        <w:pStyle w:val="ListParagraph"/>
        <w:numPr>
          <w:ilvl w:val="0"/>
          <w:numId w:val="3"/>
        </w:numPr>
      </w:pPr>
      <w:r>
        <w:t>Ability to work in a small multifunctional project team (including mechanical, software, and electronics engineering</w:t>
      </w:r>
      <w:r w:rsidR="00F969C7">
        <w:t>)</w:t>
      </w:r>
    </w:p>
    <w:p w14:paraId="6A67C8FB" w14:textId="77777777" w:rsidR="00F969C7" w:rsidRDefault="00F969C7" w:rsidP="00F969C7">
      <w:pPr>
        <w:pStyle w:val="ListParagraph"/>
        <w:numPr>
          <w:ilvl w:val="0"/>
          <w:numId w:val="3"/>
        </w:numPr>
      </w:pPr>
      <w:r>
        <w:t>2:1 Degree in Electronics Engineering</w:t>
      </w:r>
    </w:p>
    <w:p w14:paraId="490FCE45" w14:textId="42DF6B78" w:rsidR="00F969C7" w:rsidRDefault="00F969C7" w:rsidP="00F969C7">
      <w:pPr>
        <w:pStyle w:val="ListParagraph"/>
        <w:numPr>
          <w:ilvl w:val="0"/>
          <w:numId w:val="3"/>
        </w:numPr>
      </w:pPr>
      <w:r>
        <w:t>Potential for the right candidate to develop into a design role</w:t>
      </w:r>
    </w:p>
    <w:p w14:paraId="065FCB27" w14:textId="77777777" w:rsidR="00D70716" w:rsidRDefault="00D70716" w:rsidP="00D70716">
      <w:r>
        <w:t>Excellent written, verbal communication and organisation skills are a pre-requisite.</w:t>
      </w:r>
    </w:p>
    <w:p w14:paraId="35E0B06E" w14:textId="55FEA330" w:rsidR="00FE3DCB" w:rsidRPr="003D1870" w:rsidRDefault="001B2EF3">
      <w:pPr>
        <w:rPr>
          <w:b/>
          <w:bCs/>
        </w:rPr>
      </w:pPr>
      <w:r w:rsidRPr="003D1870">
        <w:rPr>
          <w:b/>
          <w:bCs/>
        </w:rPr>
        <w:t>Applicants must have the right to work in the UK and will be required to undertake a Baseline Personnel Security Standard (BPSS) check.</w:t>
      </w:r>
    </w:p>
    <w:p w14:paraId="5B634FD0" w14:textId="6D7FB869" w:rsidR="00FE3DCB" w:rsidRDefault="001B2EF3">
      <w:r>
        <w:t xml:space="preserve">Applicants should email their CV with a covering letter to </w:t>
      </w:r>
      <w:hyperlink r:id="rId7" w:history="1">
        <w:r w:rsidRPr="00095D1E">
          <w:rPr>
            <w:rStyle w:val="Hyperlink"/>
          </w:rPr>
          <w:t>careers@denchigroup.com</w:t>
        </w:r>
      </w:hyperlink>
      <w:r>
        <w:t xml:space="preserve"> </w:t>
      </w:r>
    </w:p>
    <w:p w14:paraId="57D290E6" w14:textId="440DBD91" w:rsidR="00B24FDC" w:rsidRDefault="00B24FDC"/>
    <w:p w14:paraId="546491B2" w14:textId="433AAB16" w:rsidR="00B24FDC" w:rsidRDefault="00B24FDC"/>
    <w:sectPr w:rsidR="00B24FD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C3E95" w14:textId="77777777" w:rsidR="00AA2B0E" w:rsidRDefault="00AA2B0E" w:rsidP="00795CA4">
      <w:pPr>
        <w:spacing w:after="0" w:line="240" w:lineRule="auto"/>
      </w:pPr>
      <w:r>
        <w:separator/>
      </w:r>
    </w:p>
  </w:endnote>
  <w:endnote w:type="continuationSeparator" w:id="0">
    <w:p w14:paraId="187B9D44" w14:textId="77777777" w:rsidR="00AA2B0E" w:rsidRDefault="00AA2B0E" w:rsidP="00795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D8BA4" w14:textId="77777777" w:rsidR="00D70716" w:rsidRPr="00D63EC9" w:rsidRDefault="00D70716" w:rsidP="00D70716">
    <w:pPr>
      <w:tabs>
        <w:tab w:val="center" w:pos="4513"/>
        <w:tab w:val="right" w:pos="9026"/>
      </w:tabs>
      <w:rPr>
        <w:rFonts w:ascii="Calibri" w:eastAsia="Calibri" w:hAnsi="Calibri" w:cs="Times New Roman"/>
        <w:color w:val="1E324B"/>
      </w:rPr>
    </w:pPr>
    <w:r w:rsidRPr="00D63EC9">
      <w:rPr>
        <w:rFonts w:ascii="Calibri" w:eastAsia="Calibri" w:hAnsi="Calibri" w:cs="Times New Roman"/>
        <w:noProof/>
        <w:color w:val="1E324B"/>
      </w:rPr>
      <mc:AlternateContent>
        <mc:Choice Requires="wps">
          <w:drawing>
            <wp:anchor distT="0" distB="0" distL="114300" distR="114300" simplePos="0" relativeHeight="251659264" behindDoc="0" locked="0" layoutInCell="1" allowOverlap="1" wp14:anchorId="729449EC" wp14:editId="3DE4E02A">
              <wp:simplePos x="0" y="0"/>
              <wp:positionH relativeFrom="margin">
                <wp:align>left</wp:align>
              </wp:positionH>
              <wp:positionV relativeFrom="paragraph">
                <wp:posOffset>43815</wp:posOffset>
              </wp:positionV>
              <wp:extent cx="6124575" cy="9525"/>
              <wp:effectExtent l="0" t="0" r="28575" b="28575"/>
              <wp:wrapNone/>
              <wp:docPr id="6" name="Straight Connector 6"/>
              <wp:cNvGraphicFramePr/>
              <a:graphic xmlns:a="http://schemas.openxmlformats.org/drawingml/2006/main">
                <a:graphicData uri="http://schemas.microsoft.com/office/word/2010/wordprocessingShape">
                  <wps:wsp>
                    <wps:cNvCnPr/>
                    <wps:spPr>
                      <a:xfrm>
                        <a:off x="0" y="0"/>
                        <a:ext cx="6124575" cy="9525"/>
                      </a:xfrm>
                      <a:prstGeom prst="line">
                        <a:avLst/>
                      </a:prstGeom>
                      <a:noFill/>
                      <a:ln w="15875" cap="flat" cmpd="sng" algn="ctr">
                        <a:solidFill>
                          <a:srgbClr val="1E324B"/>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FBB64CF" id="Straight Connector 6"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45pt" to="482.2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" strokecolor="#1e324b" strokeweight="1.25pt">
              <v:stroke joinstyle="miter"/>
              <w10:wrap anchorx="margin"/>
            </v:line>
          </w:pict>
        </mc:Fallback>
      </mc:AlternateContent>
    </w:r>
  </w:p>
  <w:p w14:paraId="2C190568" w14:textId="26D9A477" w:rsidR="00D70716" w:rsidRPr="00D70716" w:rsidRDefault="00D70716" w:rsidP="00D70716">
    <w:pPr>
      <w:tabs>
        <w:tab w:val="center" w:pos="4513"/>
        <w:tab w:val="right" w:pos="9026"/>
      </w:tabs>
      <w:rPr>
        <w:rFonts w:ascii="Calibri" w:eastAsia="Calibri" w:hAnsi="Calibri" w:cs="Times New Roman"/>
        <w:color w:val="1E324B"/>
        <w:sz w:val="16"/>
        <w:szCs w:val="16"/>
      </w:rPr>
    </w:pPr>
    <w:r w:rsidRPr="00D63EC9">
      <w:rPr>
        <w:rFonts w:ascii="Calibri" w:eastAsia="Calibri" w:hAnsi="Calibri" w:cs="Times New Roman"/>
        <w:color w:val="1E324B"/>
        <w:sz w:val="16"/>
        <w:szCs w:val="16"/>
      </w:rPr>
      <w:t xml:space="preserve">Denchi Group is the trading name of Denchi Power Ltd. Registered Address: Denchi Power Ltd. c/o Taylor Vinters, Merlin Place, Milton Road, Cambridge, CB4 0DP. Registered in England and Wales. Reg. No. 08676692. VAT Number 178472077. </w:t>
    </w:r>
    <w:hyperlink r:id="rId1" w:history="1">
      <w:r w:rsidRPr="00D63EC9">
        <w:rPr>
          <w:rFonts w:ascii="Calibri" w:eastAsia="Calibri" w:hAnsi="Calibri" w:cs="Times New Roman"/>
          <w:color w:val="1E324B"/>
          <w:sz w:val="16"/>
          <w:szCs w:val="16"/>
          <w:u w:val="single"/>
        </w:rPr>
        <w:t>www.denchigroup.com</w:t>
      </w:r>
    </w:hyperlink>
    <w:r w:rsidRPr="00D63EC9">
      <w:rPr>
        <w:rFonts w:ascii="Calibri" w:eastAsia="Calibri" w:hAnsi="Calibri" w:cs="Times New Roman"/>
        <w:color w:val="1E324B"/>
        <w:sz w:val="16"/>
        <w:szCs w:val="16"/>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20014" w14:textId="77777777" w:rsidR="00AA2B0E" w:rsidRDefault="00AA2B0E" w:rsidP="00795CA4">
      <w:pPr>
        <w:spacing w:after="0" w:line="240" w:lineRule="auto"/>
      </w:pPr>
      <w:r>
        <w:separator/>
      </w:r>
    </w:p>
  </w:footnote>
  <w:footnote w:type="continuationSeparator" w:id="0">
    <w:p w14:paraId="39C4C114" w14:textId="77777777" w:rsidR="00AA2B0E" w:rsidRDefault="00AA2B0E" w:rsidP="00795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CCB11" w14:textId="1DD32696" w:rsidR="00795CA4" w:rsidRDefault="00795CA4" w:rsidP="00795CA4">
    <w:pPr>
      <w:pStyle w:val="Header"/>
      <w:jc w:val="right"/>
    </w:pPr>
    <w:r w:rsidRPr="006D5860">
      <w:rPr>
        <w:rFonts w:asciiTheme="majorHAnsi" w:hAnsiTheme="majorHAnsi" w:cstheme="majorHAnsi"/>
        <w:noProof/>
        <w:color w:val="1E324B"/>
      </w:rPr>
      <w:drawing>
        <wp:inline distT="0" distB="0" distL="0" distR="0" wp14:anchorId="487C1658" wp14:editId="433018F4">
          <wp:extent cx="1932478" cy="31680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932478" cy="316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9095D"/>
    <w:multiLevelType w:val="hybridMultilevel"/>
    <w:tmpl w:val="A5A65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4B49CA"/>
    <w:multiLevelType w:val="hybridMultilevel"/>
    <w:tmpl w:val="08BA1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D80500"/>
    <w:multiLevelType w:val="hybridMultilevel"/>
    <w:tmpl w:val="0D0E1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920441"/>
    <w:multiLevelType w:val="hybridMultilevel"/>
    <w:tmpl w:val="B1F6A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031100">
    <w:abstractNumId w:val="0"/>
  </w:num>
  <w:num w:numId="2" w16cid:durableId="1339574025">
    <w:abstractNumId w:val="3"/>
  </w:num>
  <w:num w:numId="3" w16cid:durableId="399326841">
    <w:abstractNumId w:val="1"/>
  </w:num>
  <w:num w:numId="4" w16cid:durableId="8580840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CA4"/>
    <w:rsid w:val="001B2EF3"/>
    <w:rsid w:val="001B6D44"/>
    <w:rsid w:val="003C2AFD"/>
    <w:rsid w:val="003D1870"/>
    <w:rsid w:val="0051040A"/>
    <w:rsid w:val="005B3628"/>
    <w:rsid w:val="00623136"/>
    <w:rsid w:val="006C1211"/>
    <w:rsid w:val="007809D4"/>
    <w:rsid w:val="00795CA4"/>
    <w:rsid w:val="00891339"/>
    <w:rsid w:val="0089492B"/>
    <w:rsid w:val="00A31E6B"/>
    <w:rsid w:val="00A7070C"/>
    <w:rsid w:val="00AA2B0E"/>
    <w:rsid w:val="00B24FDC"/>
    <w:rsid w:val="00C209F8"/>
    <w:rsid w:val="00D70716"/>
    <w:rsid w:val="00EE74BF"/>
    <w:rsid w:val="00F942BD"/>
    <w:rsid w:val="00F969C7"/>
    <w:rsid w:val="00FB6D64"/>
    <w:rsid w:val="00FE3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3486E8"/>
  <w15:chartTrackingRefBased/>
  <w15:docId w15:val="{45B58281-86F3-4BA3-8164-7D29AD423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795C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5CA4"/>
  </w:style>
  <w:style w:type="paragraph" w:styleId="Footer">
    <w:name w:val="footer"/>
    <w:basedOn w:val="Normal"/>
    <w:link w:val="FooterChar"/>
    <w:uiPriority w:val="99"/>
    <w:unhideWhenUsed/>
    <w:rsid w:val="00795C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5CA4"/>
  </w:style>
  <w:style w:type="character" w:styleId="Hyperlink">
    <w:name w:val="Hyperlink"/>
    <w:basedOn w:val="DefaultParagraphFont"/>
    <w:uiPriority w:val="99"/>
    <w:unhideWhenUsed/>
    <w:rsid w:val="00795CA4"/>
    <w:rPr>
      <w:color w:val="0563C1" w:themeColor="hyperlink"/>
      <w:u w:val="single"/>
    </w:rPr>
  </w:style>
  <w:style w:type="table" w:styleId="TableGrid">
    <w:name w:val="Table Grid"/>
    <w:basedOn w:val="TableNormal"/>
    <w:uiPriority w:val="39"/>
    <w:rsid w:val="00795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3DCB"/>
    <w:pPr>
      <w:ind w:left="720"/>
      <w:contextualSpacing/>
    </w:pPr>
  </w:style>
  <w:style w:type="character" w:styleId="UnresolvedMention">
    <w:name w:val="Unresolved Mention"/>
    <w:basedOn w:val="DefaultParagraphFont"/>
    <w:uiPriority w:val="99"/>
    <w:semiHidden/>
    <w:unhideWhenUsed/>
    <w:rsid w:val="001B2E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96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reers@denchigrou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enchi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Ruse</dc:creator>
  <cp:keywords/>
  <dc:description/>
  <cp:lastModifiedBy>Ram Madhav Mohan</cp:lastModifiedBy>
  <cp:revision>3</cp:revision>
  <dcterms:created xsi:type="dcterms:W3CDTF">2020-08-26T19:04:00Z</dcterms:created>
  <dcterms:modified xsi:type="dcterms:W3CDTF">2022-04-19T08:20:00Z</dcterms:modified>
</cp:coreProperties>
</file>