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D45D" w14:textId="77777777" w:rsidR="009F2E82" w:rsidRPr="006D5860" w:rsidRDefault="009F2E82" w:rsidP="009F2E82">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Denchi House</w:t>
      </w:r>
    </w:p>
    <w:p w14:paraId="0078C3F6" w14:textId="77777777" w:rsidR="009F2E82" w:rsidRPr="006D5860" w:rsidRDefault="009F2E82" w:rsidP="009F2E82">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Business Park</w:t>
      </w:r>
    </w:p>
    <w:p w14:paraId="3402757B" w14:textId="77777777" w:rsidR="009F2E82" w:rsidRPr="006D5860" w:rsidRDefault="009F2E82" w:rsidP="009F2E82">
      <w:pPr>
        <w:spacing w:after="0" w:line="240" w:lineRule="auto"/>
        <w:ind w:left="5041" w:firstLine="720"/>
        <w:jc w:val="right"/>
        <w:rPr>
          <w:rFonts w:asciiTheme="majorHAnsi" w:hAnsiTheme="majorHAnsi" w:cstheme="majorHAnsi"/>
          <w:color w:val="1E324B"/>
        </w:rPr>
      </w:pPr>
      <w:r w:rsidRPr="006D5860">
        <w:rPr>
          <w:rFonts w:asciiTheme="majorHAnsi" w:hAnsiTheme="majorHAnsi" w:cstheme="majorHAnsi"/>
          <w:color w:val="1E324B"/>
        </w:rPr>
        <w:t>Thurso, Caithness</w:t>
      </w:r>
    </w:p>
    <w:p w14:paraId="5D61C39A" w14:textId="77777777" w:rsidR="009F2E82" w:rsidRPr="00A8085E" w:rsidRDefault="009F2E82" w:rsidP="009F2E82">
      <w:pPr>
        <w:spacing w:after="0" w:line="240" w:lineRule="auto"/>
        <w:ind w:left="5041" w:firstLine="720"/>
        <w:jc w:val="right"/>
        <w:rPr>
          <w:rFonts w:asciiTheme="majorHAnsi" w:hAnsiTheme="majorHAnsi" w:cstheme="majorHAnsi"/>
          <w:color w:val="1E324B"/>
          <w:lang w:val="nl-NL"/>
        </w:rPr>
      </w:pPr>
      <w:r w:rsidRPr="00A8085E">
        <w:rPr>
          <w:rFonts w:asciiTheme="majorHAnsi" w:hAnsiTheme="majorHAnsi" w:cstheme="majorHAnsi"/>
          <w:color w:val="1E324B"/>
          <w:lang w:val="nl-NL"/>
        </w:rPr>
        <w:t>KW14 7XW. UK</w:t>
      </w:r>
    </w:p>
    <w:p w14:paraId="0A99E113" w14:textId="77777777" w:rsidR="009F2E82" w:rsidRPr="00A8085E" w:rsidRDefault="009F2E82" w:rsidP="009F2E82">
      <w:pPr>
        <w:spacing w:after="0" w:line="240" w:lineRule="auto"/>
        <w:ind w:left="5041" w:firstLine="720"/>
        <w:jc w:val="right"/>
        <w:rPr>
          <w:rFonts w:asciiTheme="majorHAnsi" w:hAnsiTheme="majorHAnsi" w:cstheme="majorHAnsi"/>
          <w:lang w:val="nl-NL"/>
        </w:rPr>
      </w:pPr>
      <w:r w:rsidRPr="00A8085E">
        <w:rPr>
          <w:rFonts w:asciiTheme="majorHAnsi" w:hAnsiTheme="majorHAnsi" w:cstheme="majorHAnsi"/>
          <w:lang w:val="nl-NL"/>
        </w:rPr>
        <w:t>careers@denchigroup.com</w:t>
      </w:r>
    </w:p>
    <w:p w14:paraId="4C5C43E8" w14:textId="77777777" w:rsidR="009F2E82" w:rsidRPr="00795CA4" w:rsidRDefault="009F2E82" w:rsidP="009F2E82">
      <w:pPr>
        <w:spacing w:after="0" w:line="240" w:lineRule="auto"/>
        <w:ind w:left="5041" w:firstLine="720"/>
        <w:jc w:val="right"/>
        <w:rPr>
          <w:rFonts w:asciiTheme="majorHAnsi" w:hAnsiTheme="majorHAnsi" w:cstheme="majorHAnsi"/>
          <w:color w:val="1E324B"/>
          <w:u w:val="single"/>
        </w:rPr>
      </w:pPr>
      <w:r w:rsidRPr="00D63EC9">
        <w:rPr>
          <w:rFonts w:asciiTheme="majorHAnsi" w:hAnsiTheme="majorHAnsi" w:cstheme="majorHAnsi"/>
        </w:rPr>
        <w:t>www.denchigroup.com</w:t>
      </w:r>
    </w:p>
    <w:p w14:paraId="563777D7" w14:textId="77777777" w:rsidR="00985740" w:rsidRPr="000C3DE4" w:rsidRDefault="00985740" w:rsidP="00985740">
      <w:pPr>
        <w:spacing w:after="0"/>
        <w:rPr>
          <w:rFonts w:ascii="Calibri" w:hAnsi="Calibri" w:cs="Calibri"/>
        </w:rPr>
      </w:pPr>
    </w:p>
    <w:p w14:paraId="7FCBAB5C" w14:textId="77777777" w:rsidR="00985740" w:rsidRPr="000C3DE4" w:rsidRDefault="00985740" w:rsidP="00985740">
      <w:pPr>
        <w:spacing w:after="63"/>
        <w:ind w:right="30"/>
        <w:jc w:val="center"/>
        <w:rPr>
          <w:rFonts w:ascii="Calibri" w:hAnsi="Calibri" w:cs="Calibri"/>
        </w:rPr>
      </w:pPr>
    </w:p>
    <w:p w14:paraId="50F1F02C" w14:textId="5A64CE53" w:rsidR="00635E5A" w:rsidRPr="000C3DE4" w:rsidRDefault="00635E5A" w:rsidP="00985740">
      <w:pPr>
        <w:spacing w:after="0"/>
        <w:rPr>
          <w:rFonts w:ascii="Calibri" w:hAnsi="Calibri" w:cs="Calibri"/>
        </w:rPr>
      </w:pPr>
    </w:p>
    <w:p w14:paraId="37E8E3CF" w14:textId="77777777" w:rsidR="008F4E1D" w:rsidRDefault="00635E5A" w:rsidP="009F2E82">
      <w:pPr>
        <w:tabs>
          <w:tab w:val="center" w:pos="2161"/>
        </w:tabs>
        <w:rPr>
          <w:rFonts w:ascii="Calibri" w:hAnsi="Calibri" w:cs="Calibri"/>
          <w:bCs/>
          <w:sz w:val="24"/>
          <w:szCs w:val="24"/>
        </w:rPr>
      </w:pPr>
      <w:r w:rsidRPr="009F2E82">
        <w:rPr>
          <w:rFonts w:ascii="Calibri" w:hAnsi="Calibri" w:cs="Calibri"/>
          <w:b/>
        </w:rPr>
        <w:t>Vacancy :</w:t>
      </w:r>
      <w:r w:rsidR="007F54DB" w:rsidRPr="009F2E82">
        <w:rPr>
          <w:rFonts w:ascii="Calibri" w:hAnsi="Calibri" w:cs="Calibri"/>
          <w:b/>
        </w:rPr>
        <w:tab/>
      </w:r>
      <w:r w:rsidR="009F2E82" w:rsidRPr="009F2E82">
        <w:rPr>
          <w:rFonts w:ascii="Calibri" w:hAnsi="Calibri" w:cs="Calibri"/>
          <w:bCs/>
        </w:rPr>
        <w:t xml:space="preserve"> </w:t>
      </w:r>
      <w:r w:rsidRPr="009F2E82">
        <w:rPr>
          <w:rFonts w:ascii="Calibri" w:hAnsi="Calibri" w:cs="Calibri"/>
          <w:bCs/>
        </w:rPr>
        <w:t xml:space="preserve">C/C++ Software Engineer </w:t>
      </w:r>
      <w:r w:rsidR="009F2E82">
        <w:rPr>
          <w:rFonts w:ascii="Calibri" w:hAnsi="Calibri" w:cs="Calibri"/>
          <w:bCs/>
        </w:rPr>
        <w:t>–</w:t>
      </w:r>
      <w:r w:rsidRPr="009F2E82">
        <w:rPr>
          <w:rFonts w:ascii="Calibri" w:hAnsi="Calibri" w:cs="Calibri"/>
          <w:bCs/>
        </w:rPr>
        <w:t xml:space="preserve"> </w:t>
      </w:r>
      <w:r w:rsidR="00C222AD" w:rsidRPr="009F2E82">
        <w:rPr>
          <w:rFonts w:ascii="Calibri" w:hAnsi="Calibri" w:cs="Calibri"/>
          <w:bCs/>
        </w:rPr>
        <w:t>E</w:t>
      </w:r>
      <w:r w:rsidRPr="009F2E82">
        <w:rPr>
          <w:rFonts w:ascii="Calibri" w:hAnsi="Calibri" w:cs="Calibri"/>
          <w:bCs/>
        </w:rPr>
        <w:t>mbedded</w:t>
      </w:r>
      <w:r w:rsidR="009F2E82">
        <w:rPr>
          <w:rFonts w:ascii="Calibri" w:hAnsi="Calibri" w:cs="Calibri"/>
          <w:bCs/>
        </w:rPr>
        <w:br/>
      </w:r>
      <w:r w:rsidRPr="009F2E82">
        <w:rPr>
          <w:rFonts w:ascii="Calibri" w:hAnsi="Calibri" w:cs="Calibri"/>
          <w:b/>
        </w:rPr>
        <w:t>Duration :</w:t>
      </w:r>
      <w:r w:rsidRPr="009F2E82">
        <w:rPr>
          <w:rFonts w:ascii="Calibri" w:hAnsi="Calibri" w:cs="Calibri"/>
          <w:bCs/>
        </w:rPr>
        <w:t>Permanent</w:t>
      </w:r>
      <w:r w:rsidR="009F2E82">
        <w:rPr>
          <w:rFonts w:ascii="Calibri" w:hAnsi="Calibri" w:cs="Calibri"/>
          <w:bCs/>
        </w:rPr>
        <w:br/>
      </w:r>
      <w:r w:rsidRPr="009F2E82">
        <w:rPr>
          <w:rFonts w:ascii="Calibri" w:hAnsi="Calibri" w:cs="Calibri"/>
          <w:b/>
        </w:rPr>
        <w:t>Location :</w:t>
      </w:r>
      <w:r w:rsidRPr="009F2E82">
        <w:rPr>
          <w:rFonts w:ascii="Calibri" w:hAnsi="Calibri" w:cs="Calibri"/>
          <w:bCs/>
        </w:rPr>
        <w:t>Thurso</w:t>
      </w:r>
      <w:r w:rsidRPr="007F54DB">
        <w:rPr>
          <w:rFonts w:ascii="Calibri" w:hAnsi="Calibri" w:cs="Calibri"/>
          <w:bCs/>
          <w:sz w:val="24"/>
          <w:szCs w:val="24"/>
        </w:rPr>
        <w:tab/>
      </w:r>
    </w:p>
    <w:p w14:paraId="4B823347" w14:textId="1B44C291" w:rsidR="00635E5A" w:rsidRPr="009F2E82" w:rsidRDefault="00635E5A" w:rsidP="009F2E82">
      <w:pPr>
        <w:tabs>
          <w:tab w:val="center" w:pos="2161"/>
        </w:tabs>
        <w:rPr>
          <w:rFonts w:ascii="Calibri" w:hAnsi="Calibri" w:cs="Calibri"/>
          <w:bCs/>
        </w:rPr>
      </w:pPr>
      <w:r w:rsidRPr="007F54DB">
        <w:rPr>
          <w:rFonts w:ascii="Calibri" w:hAnsi="Calibri" w:cs="Calibri"/>
          <w:bCs/>
          <w:sz w:val="24"/>
          <w:szCs w:val="24"/>
        </w:rPr>
        <w:t xml:space="preserve"> </w:t>
      </w:r>
    </w:p>
    <w:p w14:paraId="5E467E9C" w14:textId="77777777" w:rsidR="008F4E1D" w:rsidRDefault="008F4E1D" w:rsidP="008F4E1D">
      <w:r>
        <w:t>Denchi is the UK’s leading supplier of high reliability battery systems and is looking to strengthen its engineering team through the appointment of a Systems Engineer.</w:t>
      </w:r>
    </w:p>
    <w:p w14:paraId="517414E4" w14:textId="77777777" w:rsidR="008F4E1D" w:rsidRDefault="008F4E1D" w:rsidP="008F4E1D">
      <w:r>
        <w:t>Denchi has been designing and manufacturing high reliability batteries from its base in Thurso, Scotland, for over 20 years, and supplies blue chip customers in the defence, security, aerospace, oil and gas and renewables markets. Denchi is poised to go through a period of sustained growth with some key projects starting in the defence and energy markets and is planning to triple turnover in the next 3 - 5 years.</w:t>
      </w:r>
    </w:p>
    <w:p w14:paraId="1BD0EC8F" w14:textId="23C54F6E" w:rsidR="00985740" w:rsidRPr="007F54DB" w:rsidRDefault="00985740" w:rsidP="00985740">
      <w:pPr>
        <w:spacing w:after="2"/>
        <w:rPr>
          <w:rFonts w:ascii="Calibri" w:hAnsi="Calibri" w:cs="Calibri"/>
        </w:rPr>
      </w:pPr>
    </w:p>
    <w:p w14:paraId="3A2B4621" w14:textId="77777777" w:rsidR="009F2E82" w:rsidRPr="00891339" w:rsidRDefault="009F2E82" w:rsidP="009F2E82">
      <w:pPr>
        <w:rPr>
          <w:b/>
          <w:bCs/>
        </w:rPr>
      </w:pPr>
      <w:r w:rsidRPr="00891339">
        <w:rPr>
          <w:b/>
          <w:bCs/>
        </w:rPr>
        <w:t>The Role:</w:t>
      </w:r>
    </w:p>
    <w:p w14:paraId="02FDF80C" w14:textId="4590D15E" w:rsidR="00985740" w:rsidRDefault="00985740" w:rsidP="009F2E82">
      <w:pPr>
        <w:jc w:val="both"/>
        <w:rPr>
          <w:rFonts w:ascii="Calibri" w:eastAsia="Times New Roman" w:hAnsi="Calibri" w:cs="Calibri"/>
          <w:sz w:val="24"/>
        </w:rPr>
      </w:pPr>
      <w:r w:rsidRPr="000C3DE4">
        <w:rPr>
          <w:rFonts w:ascii="Calibri" w:hAnsi="Calibri" w:cs="Calibri"/>
        </w:rPr>
        <w:t xml:space="preserve">Your role as a Software Engineer will involve the design, implementation and testing of both </w:t>
      </w:r>
      <w:r>
        <w:rPr>
          <w:rFonts w:ascii="Calibri" w:hAnsi="Calibri" w:cs="Calibri"/>
        </w:rPr>
        <w:t>embedded and application</w:t>
      </w:r>
      <w:r w:rsidRPr="000C3DE4">
        <w:rPr>
          <w:rFonts w:ascii="Calibri" w:hAnsi="Calibri" w:cs="Calibri"/>
        </w:rPr>
        <w:t xml:space="preserve"> software. This will include the improvement of existing software and the development of new features</w:t>
      </w:r>
      <w:r>
        <w:rPr>
          <w:rFonts w:ascii="Calibri" w:hAnsi="Calibri" w:cs="Calibri"/>
        </w:rPr>
        <w:t xml:space="preserve"> and products</w:t>
      </w:r>
      <w:r w:rsidRPr="000C3DE4">
        <w:rPr>
          <w:rFonts w:ascii="Calibri" w:hAnsi="Calibri" w:cs="Calibri"/>
        </w:rPr>
        <w:t>.</w:t>
      </w:r>
      <w:r w:rsidRPr="000C3DE4">
        <w:rPr>
          <w:rFonts w:ascii="Calibri" w:eastAsia="Times New Roman" w:hAnsi="Calibri" w:cs="Calibri"/>
          <w:sz w:val="24"/>
        </w:rPr>
        <w:t xml:space="preserve"> </w:t>
      </w:r>
    </w:p>
    <w:p w14:paraId="6BBA0406" w14:textId="129D61E4" w:rsidR="009F2E82" w:rsidRPr="000C3DE4" w:rsidRDefault="009F2E82" w:rsidP="009F2E82">
      <w:pPr>
        <w:jc w:val="both"/>
        <w:rPr>
          <w:rFonts w:ascii="Calibri" w:hAnsi="Calibri" w:cs="Calibri"/>
        </w:rPr>
      </w:pPr>
      <w:r w:rsidRPr="00A979A6">
        <w:rPr>
          <w:rFonts w:cstheme="minorHAnsi"/>
        </w:rPr>
        <w:t xml:space="preserve">You will be required to support a mixture of both R&amp;D and product development tasks within the Software department </w:t>
      </w:r>
      <w:r>
        <w:rPr>
          <w:rFonts w:cstheme="minorHAnsi"/>
        </w:rPr>
        <w:t>of</w:t>
      </w:r>
      <w:r w:rsidRPr="00A979A6">
        <w:rPr>
          <w:rFonts w:cstheme="minorHAnsi"/>
        </w:rPr>
        <w:t xml:space="preserve"> the UK’s leading supplier of high reliability battery systems.</w:t>
      </w:r>
      <w:r w:rsidRPr="00A979A6">
        <w:rPr>
          <w:rFonts w:eastAsia="Times New Roman" w:cstheme="minorHAnsi"/>
          <w:sz w:val="24"/>
        </w:rPr>
        <w:t xml:space="preserve">  </w:t>
      </w:r>
      <w:r>
        <w:rPr>
          <w:rFonts w:ascii="Calibri" w:hAnsi="Calibri" w:cs="Calibri"/>
        </w:rPr>
        <w:t>You should be k</w:t>
      </w:r>
      <w:r w:rsidRPr="000C3DE4">
        <w:rPr>
          <w:rFonts w:ascii="Calibri" w:hAnsi="Calibri" w:cs="Calibri"/>
        </w:rPr>
        <w:t xml:space="preserve">een to be involved in all development areas, you should have a proven track record in both problem solving and </w:t>
      </w:r>
      <w:r>
        <w:rPr>
          <w:rFonts w:ascii="Calibri" w:hAnsi="Calibri" w:cs="Calibri"/>
        </w:rPr>
        <w:t xml:space="preserve">standards compliant, </w:t>
      </w:r>
      <w:r w:rsidRPr="000C3DE4">
        <w:rPr>
          <w:rFonts w:ascii="Calibri" w:hAnsi="Calibri" w:cs="Calibri"/>
        </w:rPr>
        <w:t>quality software development.</w:t>
      </w:r>
      <w:r w:rsidRPr="000C3DE4">
        <w:rPr>
          <w:rFonts w:ascii="Calibri" w:eastAsia="Times New Roman" w:hAnsi="Calibri" w:cs="Calibri"/>
          <w:sz w:val="24"/>
        </w:rPr>
        <w:t xml:space="preserve"> </w:t>
      </w:r>
    </w:p>
    <w:p w14:paraId="61B164FF" w14:textId="1DB44BD6" w:rsidR="00985740" w:rsidRPr="009F2E82" w:rsidRDefault="00985740" w:rsidP="004B2BD4">
      <w:pPr>
        <w:spacing w:after="0"/>
        <w:jc w:val="both"/>
        <w:rPr>
          <w:rFonts w:ascii="Calibri" w:eastAsia="Times New Roman" w:hAnsi="Calibri" w:cs="Calibri"/>
        </w:rPr>
      </w:pPr>
      <w:r w:rsidRPr="000C3DE4">
        <w:rPr>
          <w:rFonts w:ascii="Calibri" w:eastAsia="Times New Roman" w:hAnsi="Calibri" w:cs="Calibri"/>
        </w:rPr>
        <w:t xml:space="preserve">You will be </w:t>
      </w:r>
      <w:r>
        <w:rPr>
          <w:rFonts w:ascii="Calibri" w:eastAsia="Times New Roman" w:hAnsi="Calibri" w:cs="Calibri"/>
        </w:rPr>
        <w:t>required</w:t>
      </w:r>
      <w:r w:rsidRPr="000C3DE4">
        <w:rPr>
          <w:rFonts w:ascii="Calibri" w:eastAsia="Times New Roman" w:hAnsi="Calibri" w:cs="Calibri"/>
        </w:rPr>
        <w:t xml:space="preserve"> to follow all existing processes and working practices</w:t>
      </w:r>
      <w:r>
        <w:rPr>
          <w:rFonts w:ascii="Calibri" w:eastAsia="Times New Roman" w:hAnsi="Calibri" w:cs="Calibri"/>
        </w:rPr>
        <w:t xml:space="preserve"> and encouraged to</w:t>
      </w:r>
      <w:r w:rsidRPr="000C3DE4">
        <w:rPr>
          <w:rFonts w:ascii="Calibri" w:eastAsia="Times New Roman" w:hAnsi="Calibri" w:cs="Calibri"/>
        </w:rPr>
        <w:t xml:space="preserve"> contribut</w:t>
      </w:r>
      <w:r>
        <w:rPr>
          <w:rFonts w:ascii="Calibri" w:eastAsia="Times New Roman" w:hAnsi="Calibri" w:cs="Calibri"/>
        </w:rPr>
        <w:t>e to</w:t>
      </w:r>
      <w:r w:rsidRPr="000C3DE4">
        <w:rPr>
          <w:rFonts w:ascii="Calibri" w:eastAsia="Times New Roman" w:hAnsi="Calibri" w:cs="Calibri"/>
        </w:rPr>
        <w:t xml:space="preserve"> the</w:t>
      </w:r>
      <w:r>
        <w:rPr>
          <w:rFonts w:ascii="Calibri" w:eastAsia="Times New Roman" w:hAnsi="Calibri" w:cs="Calibri"/>
        </w:rPr>
        <w:t>ir i</w:t>
      </w:r>
      <w:r w:rsidRPr="000C3DE4">
        <w:rPr>
          <w:rFonts w:ascii="Calibri" w:eastAsia="Times New Roman" w:hAnsi="Calibri" w:cs="Calibri"/>
        </w:rPr>
        <w:t>m</w:t>
      </w:r>
      <w:r>
        <w:rPr>
          <w:rFonts w:ascii="Calibri" w:eastAsia="Times New Roman" w:hAnsi="Calibri" w:cs="Calibri"/>
        </w:rPr>
        <w:t>provement</w:t>
      </w:r>
      <w:r w:rsidRPr="000C3DE4">
        <w:rPr>
          <w:rFonts w:ascii="Calibri" w:eastAsia="Times New Roman" w:hAnsi="Calibri" w:cs="Calibri"/>
        </w:rPr>
        <w:t xml:space="preserve"> as they evolve.</w:t>
      </w:r>
      <w:r w:rsidR="009F2E82">
        <w:rPr>
          <w:rFonts w:ascii="Calibri" w:eastAsia="Times New Roman" w:hAnsi="Calibri" w:cs="Calibri"/>
        </w:rPr>
        <w:t xml:space="preserve"> </w:t>
      </w:r>
      <w:r w:rsidRPr="000C3DE4">
        <w:rPr>
          <w:rFonts w:ascii="Calibri" w:hAnsi="Calibri" w:cs="Calibri"/>
        </w:rPr>
        <w:t>Working as part of a</w:t>
      </w:r>
      <w:r>
        <w:rPr>
          <w:rFonts w:ascii="Calibri" w:hAnsi="Calibri" w:cs="Calibri"/>
        </w:rPr>
        <w:t xml:space="preserve"> </w:t>
      </w:r>
      <w:r w:rsidRPr="000C3DE4">
        <w:rPr>
          <w:rFonts w:ascii="Calibri" w:hAnsi="Calibri" w:cs="Calibri"/>
        </w:rPr>
        <w:t>multidisciplinary team</w:t>
      </w:r>
      <w:r>
        <w:rPr>
          <w:rFonts w:ascii="Calibri" w:hAnsi="Calibri" w:cs="Calibri"/>
        </w:rPr>
        <w:t xml:space="preserve"> </w:t>
      </w:r>
      <w:r w:rsidRPr="000C3DE4">
        <w:rPr>
          <w:rFonts w:ascii="Calibri" w:hAnsi="Calibri" w:cs="Calibri"/>
        </w:rPr>
        <w:t>you will have good communication skills</w:t>
      </w:r>
      <w:r>
        <w:rPr>
          <w:rFonts w:ascii="Calibri" w:hAnsi="Calibri" w:cs="Calibri"/>
        </w:rPr>
        <w:t xml:space="preserve"> and a </w:t>
      </w:r>
      <w:r w:rsidRPr="000C3DE4">
        <w:rPr>
          <w:rFonts w:ascii="Calibri" w:hAnsi="Calibri" w:cs="Calibri"/>
        </w:rPr>
        <w:t xml:space="preserve">genuine passion for innovative technology. This opportunity will enable the successful candidate to gain knowledge of cutting-edge battery </w:t>
      </w:r>
      <w:r>
        <w:rPr>
          <w:rFonts w:ascii="Calibri" w:hAnsi="Calibri" w:cs="Calibri"/>
        </w:rPr>
        <w:t xml:space="preserve">charging and management </w:t>
      </w:r>
      <w:r w:rsidRPr="000C3DE4">
        <w:rPr>
          <w:rFonts w:ascii="Calibri" w:hAnsi="Calibri" w:cs="Calibri"/>
        </w:rPr>
        <w:t>systems.</w:t>
      </w:r>
      <w:r w:rsidRPr="000C3DE4">
        <w:rPr>
          <w:rFonts w:ascii="Calibri" w:eastAsia="Times New Roman" w:hAnsi="Calibri" w:cs="Calibri"/>
          <w:sz w:val="24"/>
        </w:rPr>
        <w:t xml:space="preserve"> </w:t>
      </w:r>
    </w:p>
    <w:p w14:paraId="7C5CEF71" w14:textId="77777777" w:rsidR="00635E5A" w:rsidRPr="000C3DE4" w:rsidRDefault="00635E5A" w:rsidP="004B2BD4">
      <w:pPr>
        <w:spacing w:after="0"/>
        <w:jc w:val="both"/>
        <w:rPr>
          <w:rFonts w:ascii="Calibri" w:hAnsi="Calibri" w:cs="Calibri"/>
        </w:rPr>
      </w:pPr>
    </w:p>
    <w:p w14:paraId="3CF2AA24" w14:textId="35824C29" w:rsidR="00985740" w:rsidRPr="004B2BD4" w:rsidRDefault="00985740" w:rsidP="004B2BD4">
      <w:pPr>
        <w:rPr>
          <w:b/>
          <w:bCs/>
        </w:rPr>
      </w:pPr>
      <w:r w:rsidRPr="004B2BD4">
        <w:rPr>
          <w:b/>
          <w:bCs/>
        </w:rPr>
        <w:t>Key Responsibilities</w:t>
      </w:r>
      <w:r w:rsidR="00A63C05">
        <w:rPr>
          <w:rFonts w:eastAsia="Times New Roman"/>
          <w:b/>
          <w:bCs/>
          <w:sz w:val="24"/>
        </w:rPr>
        <w:t>:</w:t>
      </w:r>
    </w:p>
    <w:p w14:paraId="4475E8CA" w14:textId="77777777" w:rsidR="00985740" w:rsidRPr="000C3DE4" w:rsidRDefault="00985740" w:rsidP="00985740">
      <w:pPr>
        <w:numPr>
          <w:ilvl w:val="0"/>
          <w:numId w:val="6"/>
        </w:numPr>
        <w:spacing w:after="10" w:line="248" w:lineRule="auto"/>
        <w:ind w:hanging="360"/>
        <w:jc w:val="both"/>
        <w:rPr>
          <w:rFonts w:ascii="Calibri" w:hAnsi="Calibri" w:cs="Calibri"/>
        </w:rPr>
      </w:pPr>
      <w:r>
        <w:rPr>
          <w:rFonts w:ascii="Calibri" w:hAnsi="Calibri" w:cs="Calibri"/>
        </w:rPr>
        <w:t>Principally</w:t>
      </w:r>
      <w:r w:rsidRPr="000C3DE4">
        <w:rPr>
          <w:rFonts w:ascii="Calibri" w:hAnsi="Calibri" w:cs="Calibri"/>
        </w:rPr>
        <w:t xml:space="preserve"> your role will be t</w:t>
      </w:r>
      <w:r>
        <w:rPr>
          <w:rFonts w:ascii="Calibri" w:hAnsi="Calibri" w:cs="Calibri"/>
        </w:rPr>
        <w:t>he</w:t>
      </w:r>
      <w:r w:rsidRPr="000C3DE4">
        <w:rPr>
          <w:rFonts w:ascii="Calibri" w:hAnsi="Calibri" w:cs="Calibri"/>
        </w:rPr>
        <w:t xml:space="preserve"> design, implement</w:t>
      </w:r>
      <w:r>
        <w:rPr>
          <w:rFonts w:ascii="Calibri" w:hAnsi="Calibri" w:cs="Calibri"/>
        </w:rPr>
        <w:t>ation</w:t>
      </w:r>
      <w:r w:rsidRPr="000C3DE4">
        <w:rPr>
          <w:rFonts w:ascii="Calibri" w:hAnsi="Calibri" w:cs="Calibri"/>
        </w:rPr>
        <w:t xml:space="preserve"> and test </w:t>
      </w:r>
      <w:r>
        <w:rPr>
          <w:rFonts w:ascii="Calibri" w:hAnsi="Calibri" w:cs="Calibri"/>
        </w:rPr>
        <w:t xml:space="preserve">of </w:t>
      </w:r>
      <w:r w:rsidRPr="000C3DE4">
        <w:rPr>
          <w:rFonts w:ascii="Calibri" w:hAnsi="Calibri" w:cs="Calibri"/>
        </w:rPr>
        <w:t xml:space="preserve">both embedded </w:t>
      </w:r>
      <w:r>
        <w:rPr>
          <w:rFonts w:ascii="Calibri" w:hAnsi="Calibri" w:cs="Calibri"/>
        </w:rPr>
        <w:t xml:space="preserve">and </w:t>
      </w:r>
      <w:r w:rsidRPr="000C3DE4">
        <w:rPr>
          <w:rFonts w:ascii="Calibri" w:hAnsi="Calibri" w:cs="Calibri"/>
        </w:rPr>
        <w:t>application software for our existing and new products</w:t>
      </w:r>
      <w:r>
        <w:rPr>
          <w:rFonts w:ascii="Calibri" w:hAnsi="Calibri" w:cs="Calibri"/>
        </w:rPr>
        <w:t>.</w:t>
      </w:r>
    </w:p>
    <w:p w14:paraId="7A7072AF" w14:textId="77777777" w:rsidR="00985740" w:rsidRPr="000C3DE4" w:rsidRDefault="00985740" w:rsidP="00985740">
      <w:pPr>
        <w:numPr>
          <w:ilvl w:val="0"/>
          <w:numId w:val="6"/>
        </w:numPr>
        <w:spacing w:after="10" w:line="248" w:lineRule="auto"/>
        <w:ind w:hanging="360"/>
        <w:jc w:val="both"/>
        <w:rPr>
          <w:rFonts w:ascii="Calibri" w:hAnsi="Calibri" w:cs="Calibri"/>
        </w:rPr>
      </w:pPr>
      <w:r w:rsidRPr="000C3DE4">
        <w:rPr>
          <w:rFonts w:ascii="Calibri" w:hAnsi="Calibri" w:cs="Calibri"/>
        </w:rPr>
        <w:t xml:space="preserve">Ensure software reliability, </w:t>
      </w:r>
      <w:r>
        <w:rPr>
          <w:rFonts w:ascii="Calibri" w:hAnsi="Calibri" w:cs="Calibri"/>
        </w:rPr>
        <w:t xml:space="preserve">standards, </w:t>
      </w:r>
      <w:r w:rsidRPr="000C3DE4">
        <w:rPr>
          <w:rFonts w:ascii="Calibri" w:hAnsi="Calibri" w:cs="Calibri"/>
        </w:rPr>
        <w:t>safety and security objectives are met</w:t>
      </w:r>
      <w:r>
        <w:rPr>
          <w:rFonts w:ascii="Calibri" w:hAnsi="Calibri" w:cs="Calibri"/>
        </w:rPr>
        <w:t>.</w:t>
      </w:r>
    </w:p>
    <w:p w14:paraId="46EC9398" w14:textId="77777777" w:rsidR="00985740" w:rsidRPr="000C3DE4" w:rsidRDefault="00985740" w:rsidP="00985740">
      <w:pPr>
        <w:numPr>
          <w:ilvl w:val="0"/>
          <w:numId w:val="6"/>
        </w:numPr>
        <w:spacing w:after="10" w:line="248" w:lineRule="auto"/>
        <w:ind w:hanging="360"/>
        <w:jc w:val="both"/>
        <w:rPr>
          <w:rFonts w:ascii="Calibri" w:hAnsi="Calibri" w:cs="Calibri"/>
        </w:rPr>
      </w:pPr>
      <w:r>
        <w:rPr>
          <w:rFonts w:ascii="Calibri" w:hAnsi="Calibri" w:cs="Calibri"/>
        </w:rPr>
        <w:t>D</w:t>
      </w:r>
      <w:r w:rsidRPr="000C3DE4">
        <w:rPr>
          <w:rFonts w:ascii="Calibri" w:hAnsi="Calibri" w:cs="Calibri"/>
        </w:rPr>
        <w:t xml:space="preserve">elivery of </w:t>
      </w:r>
      <w:r>
        <w:rPr>
          <w:rFonts w:ascii="Calibri" w:hAnsi="Calibri" w:cs="Calibri"/>
        </w:rPr>
        <w:t xml:space="preserve">both </w:t>
      </w:r>
      <w:r w:rsidRPr="000C3DE4">
        <w:rPr>
          <w:rFonts w:ascii="Calibri" w:hAnsi="Calibri" w:cs="Calibri"/>
        </w:rPr>
        <w:t>technical work and</w:t>
      </w:r>
      <w:r>
        <w:rPr>
          <w:rFonts w:ascii="Calibri" w:hAnsi="Calibri" w:cs="Calibri"/>
        </w:rPr>
        <w:t xml:space="preserve"> </w:t>
      </w:r>
      <w:r w:rsidRPr="000C3DE4">
        <w:rPr>
          <w:rFonts w:ascii="Calibri" w:hAnsi="Calibri" w:cs="Calibri"/>
        </w:rPr>
        <w:t>documentation</w:t>
      </w:r>
      <w:r>
        <w:rPr>
          <w:rFonts w:ascii="Calibri" w:hAnsi="Calibri" w:cs="Calibri"/>
        </w:rPr>
        <w:t>.</w:t>
      </w:r>
    </w:p>
    <w:p w14:paraId="7CE6F6F9" w14:textId="77777777" w:rsidR="00985740" w:rsidRPr="000C3DE4" w:rsidRDefault="00985740" w:rsidP="00985740">
      <w:pPr>
        <w:numPr>
          <w:ilvl w:val="0"/>
          <w:numId w:val="6"/>
        </w:numPr>
        <w:spacing w:after="10" w:line="248" w:lineRule="auto"/>
        <w:ind w:hanging="360"/>
        <w:jc w:val="both"/>
        <w:rPr>
          <w:rFonts w:ascii="Calibri" w:hAnsi="Calibri" w:cs="Calibri"/>
        </w:rPr>
      </w:pPr>
      <w:r w:rsidRPr="000C3DE4">
        <w:rPr>
          <w:rFonts w:ascii="Calibri" w:hAnsi="Calibri" w:cs="Calibri"/>
        </w:rPr>
        <w:t>Work</w:t>
      </w:r>
      <w:r>
        <w:rPr>
          <w:rFonts w:ascii="Calibri" w:hAnsi="Calibri" w:cs="Calibri"/>
        </w:rPr>
        <w:t xml:space="preserve"> well</w:t>
      </w:r>
      <w:r w:rsidRPr="000C3DE4">
        <w:rPr>
          <w:rFonts w:ascii="Calibri" w:hAnsi="Calibri" w:cs="Calibri"/>
        </w:rPr>
        <w:t xml:space="preserve"> as part of the team to deliver</w:t>
      </w:r>
      <w:r>
        <w:rPr>
          <w:rFonts w:ascii="Calibri" w:hAnsi="Calibri" w:cs="Calibri"/>
        </w:rPr>
        <w:t xml:space="preserve"> and</w:t>
      </w:r>
      <w:r w:rsidRPr="000C3DE4">
        <w:rPr>
          <w:rFonts w:ascii="Calibri" w:hAnsi="Calibri" w:cs="Calibri"/>
        </w:rPr>
        <w:t xml:space="preserve"> maintain battery systems and modules</w:t>
      </w:r>
      <w:r>
        <w:rPr>
          <w:rFonts w:ascii="Calibri" w:hAnsi="Calibri" w:cs="Calibri"/>
        </w:rPr>
        <w:t>.</w:t>
      </w:r>
      <w:r w:rsidRPr="000C3DE4">
        <w:rPr>
          <w:rFonts w:ascii="Calibri" w:hAnsi="Calibri" w:cs="Calibri"/>
        </w:rPr>
        <w:t xml:space="preserve"> </w:t>
      </w:r>
    </w:p>
    <w:p w14:paraId="439D969C" w14:textId="77777777" w:rsidR="00985740" w:rsidRDefault="00985740" w:rsidP="00985740">
      <w:pPr>
        <w:numPr>
          <w:ilvl w:val="0"/>
          <w:numId w:val="6"/>
        </w:numPr>
        <w:spacing w:after="10" w:line="248" w:lineRule="auto"/>
        <w:ind w:hanging="360"/>
        <w:jc w:val="both"/>
        <w:rPr>
          <w:rFonts w:ascii="Calibri" w:hAnsi="Calibri" w:cs="Calibri"/>
        </w:rPr>
      </w:pPr>
      <w:r w:rsidRPr="000C3DE4">
        <w:rPr>
          <w:rFonts w:ascii="Calibri" w:hAnsi="Calibri" w:cs="Calibri"/>
        </w:rPr>
        <w:t xml:space="preserve">Be involved in the full product lifecycle including simulation, testing and bug fixing. </w:t>
      </w:r>
    </w:p>
    <w:p w14:paraId="0FA7A4BC" w14:textId="77777777" w:rsidR="00985740" w:rsidRPr="000C3DE4" w:rsidRDefault="00985740" w:rsidP="00985740">
      <w:pPr>
        <w:ind w:left="706"/>
        <w:rPr>
          <w:rFonts w:ascii="Calibri" w:hAnsi="Calibri" w:cs="Calibri"/>
        </w:rPr>
      </w:pPr>
    </w:p>
    <w:p w14:paraId="2D676D68" w14:textId="067E3C3D" w:rsidR="00985740" w:rsidRPr="009F5C2A" w:rsidRDefault="00985740" w:rsidP="00985740">
      <w:pPr>
        <w:rPr>
          <w:rFonts w:ascii="Calibri" w:hAnsi="Calibri" w:cs="Calibri"/>
          <w:b/>
          <w:bCs/>
        </w:rPr>
      </w:pPr>
      <w:r w:rsidRPr="009F5C2A">
        <w:rPr>
          <w:rFonts w:ascii="Calibri" w:hAnsi="Calibri" w:cs="Calibri"/>
          <w:b/>
          <w:bCs/>
        </w:rPr>
        <w:t>Other Duties and Responsibilities</w:t>
      </w:r>
      <w:r w:rsidR="00A63C05">
        <w:rPr>
          <w:rFonts w:ascii="Calibri" w:hAnsi="Calibri" w:cs="Calibri"/>
          <w:b/>
          <w:bCs/>
        </w:rPr>
        <w:t>:</w:t>
      </w:r>
      <w:r w:rsidRPr="009F5C2A">
        <w:rPr>
          <w:rFonts w:ascii="Calibri" w:eastAsia="Times New Roman" w:hAnsi="Calibri" w:cs="Calibri"/>
          <w:b/>
          <w:bCs/>
          <w:sz w:val="24"/>
        </w:rPr>
        <w:t xml:space="preserve"> </w:t>
      </w:r>
    </w:p>
    <w:p w14:paraId="73DCEF97" w14:textId="248CCCCF" w:rsidR="00985740" w:rsidRPr="000C3DE4" w:rsidRDefault="004B2BD4" w:rsidP="00985740">
      <w:pPr>
        <w:numPr>
          <w:ilvl w:val="0"/>
          <w:numId w:val="7"/>
        </w:numPr>
        <w:spacing w:after="53" w:line="248" w:lineRule="auto"/>
        <w:ind w:hanging="360"/>
        <w:jc w:val="both"/>
        <w:rPr>
          <w:rFonts w:ascii="Calibri" w:hAnsi="Calibri" w:cs="Calibri"/>
        </w:rPr>
      </w:pPr>
      <w:r>
        <w:rPr>
          <w:rFonts w:ascii="Calibri" w:hAnsi="Calibri" w:cs="Calibri"/>
        </w:rPr>
        <w:t>U</w:t>
      </w:r>
      <w:r w:rsidR="00985740" w:rsidRPr="000C3DE4">
        <w:rPr>
          <w:rFonts w:ascii="Calibri" w:hAnsi="Calibri" w:cs="Calibri"/>
        </w:rPr>
        <w:t xml:space="preserve">ndertake such other duties and responsibilities as may be reasonably required within the grade and level of the post. </w:t>
      </w:r>
    </w:p>
    <w:p w14:paraId="7DE078A0" w14:textId="0F6AE11A" w:rsidR="00985740" w:rsidRPr="000C3DE4" w:rsidRDefault="004B2BD4" w:rsidP="00985740">
      <w:pPr>
        <w:numPr>
          <w:ilvl w:val="0"/>
          <w:numId w:val="7"/>
        </w:numPr>
        <w:spacing w:after="10" w:line="248" w:lineRule="auto"/>
        <w:ind w:hanging="360"/>
        <w:jc w:val="both"/>
        <w:rPr>
          <w:rFonts w:ascii="Calibri" w:hAnsi="Calibri" w:cs="Calibri"/>
        </w:rPr>
      </w:pPr>
      <w:r>
        <w:rPr>
          <w:rFonts w:ascii="Calibri" w:hAnsi="Calibri" w:cs="Calibri"/>
        </w:rPr>
        <w:t>A</w:t>
      </w:r>
      <w:r w:rsidR="00985740" w:rsidRPr="000C3DE4">
        <w:rPr>
          <w:rFonts w:ascii="Calibri" w:hAnsi="Calibri" w:cs="Calibri"/>
        </w:rPr>
        <w:t xml:space="preserve">ctively participate and contribute </w:t>
      </w:r>
      <w:r w:rsidR="00C222AD">
        <w:rPr>
          <w:rFonts w:ascii="Calibri" w:hAnsi="Calibri" w:cs="Calibri"/>
        </w:rPr>
        <w:t>to</w:t>
      </w:r>
      <w:r w:rsidR="00985740" w:rsidRPr="000C3DE4">
        <w:rPr>
          <w:rFonts w:ascii="Calibri" w:hAnsi="Calibri" w:cs="Calibri"/>
        </w:rPr>
        <w:t xml:space="preserve"> the improvement of the software department and </w:t>
      </w:r>
      <w:r w:rsidR="00985740">
        <w:rPr>
          <w:rFonts w:ascii="Calibri" w:hAnsi="Calibri" w:cs="Calibri"/>
        </w:rPr>
        <w:t xml:space="preserve">its </w:t>
      </w:r>
      <w:r w:rsidR="00985740" w:rsidRPr="000C3DE4">
        <w:rPr>
          <w:rFonts w:ascii="Calibri" w:hAnsi="Calibri" w:cs="Calibri"/>
        </w:rPr>
        <w:t>processes</w:t>
      </w:r>
      <w:r w:rsidR="00985740">
        <w:rPr>
          <w:rFonts w:ascii="Calibri" w:hAnsi="Calibri" w:cs="Calibri"/>
        </w:rPr>
        <w:t>.</w:t>
      </w:r>
    </w:p>
    <w:p w14:paraId="27808D3C" w14:textId="77777777" w:rsidR="00985740" w:rsidRPr="000C3DE4"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You will be expected to perform different tasks as necessitated by your evolving role within the company and the overall business objectives of the company. </w:t>
      </w:r>
    </w:p>
    <w:p w14:paraId="09B6FB0F" w14:textId="77777777" w:rsidR="00985740" w:rsidRPr="000C3DE4"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Some travel within the UK may be required.  </w:t>
      </w:r>
    </w:p>
    <w:p w14:paraId="4BCA3422" w14:textId="77777777" w:rsidR="00985740" w:rsidRPr="000C3DE4" w:rsidRDefault="00985740" w:rsidP="00985740">
      <w:pPr>
        <w:spacing w:after="14" w:line="246" w:lineRule="auto"/>
        <w:ind w:right="9163"/>
        <w:rPr>
          <w:rFonts w:ascii="Calibri" w:hAnsi="Calibri" w:cs="Calibri"/>
        </w:rPr>
      </w:pPr>
      <w:r w:rsidRPr="000C3DE4">
        <w:rPr>
          <w:rFonts w:ascii="Calibri" w:hAnsi="Calibri" w:cs="Calibri"/>
        </w:rPr>
        <w:t xml:space="preserve"> </w:t>
      </w:r>
      <w:r w:rsidRPr="000C3DE4">
        <w:rPr>
          <w:rFonts w:ascii="Calibri" w:eastAsia="Times New Roman" w:hAnsi="Calibri" w:cs="Calibri"/>
          <w:sz w:val="24"/>
        </w:rPr>
        <w:t xml:space="preserve"> </w:t>
      </w:r>
    </w:p>
    <w:p w14:paraId="55D24E1B" w14:textId="4043396D" w:rsidR="00A63C05" w:rsidRDefault="00134F18" w:rsidP="00985740">
      <w:pPr>
        <w:spacing w:after="0"/>
        <w:ind w:left="-5"/>
        <w:rPr>
          <w:rStyle w:val="normaltextrun"/>
          <w:rFonts w:ascii="Calibri" w:hAnsi="Calibri" w:cs="Calibri"/>
          <w:b/>
          <w:bCs/>
          <w:color w:val="000000"/>
          <w:shd w:val="clear" w:color="auto" w:fill="FFFFFF"/>
        </w:rPr>
      </w:pPr>
      <w:r w:rsidRPr="000C25FE">
        <w:rPr>
          <w:rStyle w:val="normaltextrun"/>
          <w:rFonts w:ascii="Calibri" w:hAnsi="Calibri" w:cs="Calibri"/>
          <w:b/>
          <w:bCs/>
          <w:color w:val="000000"/>
          <w:shd w:val="clear" w:color="auto" w:fill="FFFFFF"/>
        </w:rPr>
        <w:t xml:space="preserve">You don’t need to tick </w:t>
      </w:r>
      <w:r w:rsidRPr="000C25FE">
        <w:rPr>
          <w:rStyle w:val="normaltextrun"/>
          <w:rFonts w:ascii="Calibri" w:hAnsi="Calibri" w:cs="Calibri"/>
          <w:b/>
          <w:bCs/>
          <w:i/>
          <w:iCs/>
          <w:color w:val="000000"/>
          <w:shd w:val="clear" w:color="auto" w:fill="FFFFFF"/>
        </w:rPr>
        <w:t xml:space="preserve">every </w:t>
      </w:r>
      <w:r w:rsidRPr="000C25FE">
        <w:rPr>
          <w:rStyle w:val="normaltextrun"/>
          <w:rFonts w:ascii="Calibri" w:hAnsi="Calibri" w:cs="Calibri"/>
          <w:b/>
          <w:bCs/>
          <w:color w:val="000000"/>
          <w:shd w:val="clear" w:color="auto" w:fill="FFFFFF"/>
        </w:rPr>
        <w:t>box, but ideally you will have/be</w:t>
      </w:r>
      <w:r>
        <w:rPr>
          <w:rStyle w:val="normaltextrun"/>
          <w:rFonts w:ascii="Calibri" w:hAnsi="Calibri" w:cs="Calibri"/>
          <w:b/>
          <w:bCs/>
          <w:color w:val="000000"/>
          <w:shd w:val="clear" w:color="auto" w:fill="FFFFFF"/>
        </w:rPr>
        <w:t>:</w:t>
      </w:r>
    </w:p>
    <w:p w14:paraId="6DFEE003" w14:textId="77777777" w:rsidR="00134F18" w:rsidRPr="000C3DE4" w:rsidRDefault="00134F18" w:rsidP="00985740">
      <w:pPr>
        <w:spacing w:after="0"/>
        <w:ind w:left="-5"/>
        <w:rPr>
          <w:rFonts w:ascii="Calibri" w:eastAsia="Times New Roman" w:hAnsi="Calibri" w:cs="Calibri"/>
          <w:sz w:val="24"/>
        </w:rPr>
      </w:pPr>
    </w:p>
    <w:p w14:paraId="303EAC63" w14:textId="77777777" w:rsidR="00985740" w:rsidRDefault="00985740" w:rsidP="00985740">
      <w:pPr>
        <w:numPr>
          <w:ilvl w:val="0"/>
          <w:numId w:val="7"/>
        </w:numPr>
        <w:spacing w:after="10" w:line="248" w:lineRule="auto"/>
        <w:ind w:hanging="360"/>
        <w:jc w:val="both"/>
        <w:rPr>
          <w:rFonts w:ascii="Calibri" w:hAnsi="Calibri" w:cs="Calibri"/>
        </w:rPr>
      </w:pPr>
      <w:bookmarkStart w:id="0" w:name="_Hlk62164034"/>
      <w:r>
        <w:rPr>
          <w:rFonts w:ascii="Calibri" w:hAnsi="Calibri" w:cs="Calibri"/>
        </w:rPr>
        <w:t>A strong understanding</w:t>
      </w:r>
      <w:r w:rsidRPr="000C3DE4">
        <w:rPr>
          <w:rFonts w:ascii="Calibri" w:hAnsi="Calibri" w:cs="Calibri"/>
        </w:rPr>
        <w:t xml:space="preserve"> of </w:t>
      </w:r>
      <w:r>
        <w:rPr>
          <w:rFonts w:ascii="Calibri" w:hAnsi="Calibri" w:cs="Calibri"/>
        </w:rPr>
        <w:t>Embedded Realtime systems both bare metal and RTOS based.</w:t>
      </w:r>
    </w:p>
    <w:bookmarkEnd w:id="0"/>
    <w:p w14:paraId="6F682E80" w14:textId="77777777" w:rsidR="00985740" w:rsidRPr="00ED5421"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A working knowledge of common interfaces and protocols I2C, </w:t>
      </w:r>
      <w:proofErr w:type="spellStart"/>
      <w:r w:rsidRPr="000C3DE4">
        <w:rPr>
          <w:rFonts w:ascii="Calibri" w:hAnsi="Calibri" w:cs="Calibri"/>
        </w:rPr>
        <w:t>SMBus</w:t>
      </w:r>
      <w:proofErr w:type="spellEnd"/>
      <w:r w:rsidRPr="000C3DE4">
        <w:rPr>
          <w:rFonts w:ascii="Calibri" w:hAnsi="Calibri" w:cs="Calibri"/>
        </w:rPr>
        <w:t>, SPI, etc</w:t>
      </w:r>
      <w:r>
        <w:rPr>
          <w:rFonts w:ascii="Calibri" w:hAnsi="Calibri" w:cs="Calibri"/>
        </w:rPr>
        <w:t>.</w:t>
      </w:r>
    </w:p>
    <w:p w14:paraId="0ACCCADB" w14:textId="77F44388" w:rsidR="00985740"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Experience </w:t>
      </w:r>
      <w:r>
        <w:rPr>
          <w:rFonts w:ascii="Calibri" w:hAnsi="Calibri" w:cs="Calibri"/>
        </w:rPr>
        <w:t xml:space="preserve">meeting </w:t>
      </w:r>
      <w:r w:rsidRPr="000C3DE4">
        <w:rPr>
          <w:rFonts w:ascii="Calibri" w:hAnsi="Calibri" w:cs="Calibri"/>
        </w:rPr>
        <w:t xml:space="preserve">quality </w:t>
      </w:r>
      <w:r w:rsidR="00A63C05">
        <w:rPr>
          <w:rFonts w:ascii="Calibri" w:hAnsi="Calibri" w:cs="Calibri"/>
        </w:rPr>
        <w:t xml:space="preserve">and safety </w:t>
      </w:r>
      <w:r w:rsidRPr="000C3DE4">
        <w:rPr>
          <w:rFonts w:ascii="Calibri" w:hAnsi="Calibri" w:cs="Calibri"/>
        </w:rPr>
        <w:t>standards</w:t>
      </w:r>
      <w:r w:rsidR="00A63C05">
        <w:rPr>
          <w:rFonts w:ascii="Calibri" w:hAnsi="Calibri" w:cs="Calibri"/>
        </w:rPr>
        <w:t xml:space="preserve"> </w:t>
      </w:r>
      <w:r w:rsidRPr="000C3DE4">
        <w:rPr>
          <w:rFonts w:ascii="Calibri" w:hAnsi="Calibri" w:cs="Calibri"/>
        </w:rPr>
        <w:t>MISRA 2012, DO-178C</w:t>
      </w:r>
      <w:r w:rsidR="00A63C05">
        <w:rPr>
          <w:rFonts w:ascii="Calibri" w:hAnsi="Calibri" w:cs="Calibri"/>
        </w:rPr>
        <w:t>, static analysis  etc</w:t>
      </w:r>
    </w:p>
    <w:p w14:paraId="6D8EEBD4" w14:textId="77777777" w:rsidR="00985740"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Good understanding of </w:t>
      </w:r>
      <w:r>
        <w:rPr>
          <w:rFonts w:ascii="Calibri" w:hAnsi="Calibri" w:cs="Calibri"/>
        </w:rPr>
        <w:t xml:space="preserve">the embedded </w:t>
      </w:r>
      <w:r w:rsidRPr="000C3DE4">
        <w:rPr>
          <w:rFonts w:ascii="Calibri" w:hAnsi="Calibri" w:cs="Calibri"/>
        </w:rPr>
        <w:t>development tool chain</w:t>
      </w:r>
      <w:r>
        <w:rPr>
          <w:rFonts w:ascii="Calibri" w:hAnsi="Calibri" w:cs="Calibri"/>
        </w:rPr>
        <w:t xml:space="preserve"> -</w:t>
      </w:r>
      <w:r w:rsidRPr="000C3DE4">
        <w:rPr>
          <w:rFonts w:ascii="Calibri" w:hAnsi="Calibri" w:cs="Calibri"/>
        </w:rPr>
        <w:t xml:space="preserve"> debugging and problem solving.</w:t>
      </w:r>
    </w:p>
    <w:p w14:paraId="1EFA0DAB" w14:textId="2039C91E" w:rsidR="00985740" w:rsidRDefault="00985740" w:rsidP="00985740">
      <w:pPr>
        <w:numPr>
          <w:ilvl w:val="0"/>
          <w:numId w:val="7"/>
        </w:numPr>
        <w:spacing w:after="10" w:line="248" w:lineRule="auto"/>
        <w:ind w:hanging="360"/>
        <w:jc w:val="both"/>
        <w:rPr>
          <w:rFonts w:ascii="Calibri" w:hAnsi="Calibri" w:cs="Calibri"/>
        </w:rPr>
      </w:pPr>
      <w:bookmarkStart w:id="1" w:name="_Hlk62163875"/>
      <w:r>
        <w:rPr>
          <w:rFonts w:ascii="Calibri" w:hAnsi="Calibri" w:cs="Calibri"/>
        </w:rPr>
        <w:t>Strong version control discipline.</w:t>
      </w:r>
    </w:p>
    <w:p w14:paraId="63E53918" w14:textId="1632A68A" w:rsidR="00C222AD" w:rsidRPr="00C222AD" w:rsidRDefault="00C222AD" w:rsidP="00C222AD">
      <w:pPr>
        <w:numPr>
          <w:ilvl w:val="0"/>
          <w:numId w:val="7"/>
        </w:numPr>
        <w:spacing w:after="10" w:line="248" w:lineRule="auto"/>
        <w:ind w:hanging="360"/>
        <w:jc w:val="both"/>
        <w:rPr>
          <w:rFonts w:ascii="Calibri" w:hAnsi="Calibri" w:cs="Calibri"/>
        </w:rPr>
      </w:pPr>
      <w:r>
        <w:rPr>
          <w:rFonts w:ascii="Calibri" w:hAnsi="Calibri" w:cs="Calibri"/>
        </w:rPr>
        <w:t xml:space="preserve">A thorough understanding of </w:t>
      </w:r>
      <w:r w:rsidRPr="000C3DE4">
        <w:rPr>
          <w:rFonts w:ascii="Calibri" w:hAnsi="Calibri" w:cs="Calibri"/>
        </w:rPr>
        <w:t>circuit schematic</w:t>
      </w:r>
      <w:r>
        <w:rPr>
          <w:rFonts w:ascii="Calibri" w:hAnsi="Calibri" w:cs="Calibri"/>
        </w:rPr>
        <w:t>s</w:t>
      </w:r>
    </w:p>
    <w:bookmarkEnd w:id="1"/>
    <w:p w14:paraId="79EB1117" w14:textId="77777777" w:rsidR="00985740" w:rsidRPr="000C3DE4" w:rsidRDefault="00985740" w:rsidP="00985740">
      <w:pPr>
        <w:spacing w:after="0"/>
        <w:rPr>
          <w:rFonts w:ascii="Calibri" w:hAnsi="Calibri" w:cs="Calibri"/>
        </w:rPr>
      </w:pPr>
    </w:p>
    <w:p w14:paraId="49FB937E" w14:textId="24B90003" w:rsidR="00985740" w:rsidRDefault="00985740" w:rsidP="00985740">
      <w:pPr>
        <w:spacing w:after="0"/>
        <w:ind w:left="-5"/>
        <w:rPr>
          <w:rFonts w:ascii="Calibri" w:eastAsia="Times New Roman" w:hAnsi="Calibri" w:cs="Calibri"/>
          <w:sz w:val="24"/>
        </w:rPr>
      </w:pPr>
      <w:r w:rsidRPr="000C3DE4">
        <w:rPr>
          <w:rFonts w:ascii="Calibri" w:hAnsi="Calibri" w:cs="Calibri"/>
          <w:b/>
        </w:rPr>
        <w:t>Other useful skills for this role:</w:t>
      </w:r>
      <w:r w:rsidRPr="000C3DE4">
        <w:rPr>
          <w:rFonts w:ascii="Calibri" w:eastAsia="Times New Roman" w:hAnsi="Calibri" w:cs="Calibri"/>
          <w:sz w:val="24"/>
        </w:rPr>
        <w:t xml:space="preserve"> </w:t>
      </w:r>
    </w:p>
    <w:p w14:paraId="68423D6B" w14:textId="77777777" w:rsidR="00C222AD" w:rsidRDefault="00C222AD" w:rsidP="00985740">
      <w:pPr>
        <w:spacing w:after="0"/>
        <w:ind w:left="-5"/>
        <w:rPr>
          <w:rFonts w:ascii="Calibri" w:eastAsia="Times New Roman" w:hAnsi="Calibri" w:cs="Calibri"/>
          <w:sz w:val="24"/>
        </w:rPr>
      </w:pPr>
    </w:p>
    <w:p w14:paraId="7F67CE29" w14:textId="20F6B79E" w:rsidR="00C222AD" w:rsidRPr="00453B90" w:rsidRDefault="00985740" w:rsidP="00453B90">
      <w:pPr>
        <w:numPr>
          <w:ilvl w:val="0"/>
          <w:numId w:val="7"/>
        </w:numPr>
        <w:spacing w:after="10" w:line="248" w:lineRule="auto"/>
        <w:ind w:hanging="360"/>
        <w:jc w:val="both"/>
        <w:rPr>
          <w:rFonts w:ascii="Calibri" w:hAnsi="Calibri" w:cs="Calibri"/>
        </w:rPr>
      </w:pPr>
      <w:r w:rsidRPr="000C3DE4">
        <w:rPr>
          <w:rFonts w:ascii="Calibri" w:hAnsi="Calibri" w:cs="Calibri"/>
        </w:rPr>
        <w:t xml:space="preserve">Experience with </w:t>
      </w:r>
      <w:r>
        <w:rPr>
          <w:rFonts w:ascii="Calibri" w:hAnsi="Calibri" w:cs="Calibri"/>
        </w:rPr>
        <w:t>safet</w:t>
      </w:r>
      <w:r w:rsidRPr="000C3DE4">
        <w:rPr>
          <w:rFonts w:ascii="Calibri" w:hAnsi="Calibri" w:cs="Calibri"/>
        </w:rPr>
        <w:t>y standards</w:t>
      </w:r>
      <w:r>
        <w:rPr>
          <w:rFonts w:ascii="Calibri" w:hAnsi="Calibri" w:cs="Calibri"/>
        </w:rPr>
        <w:t xml:space="preserve"> for example</w:t>
      </w:r>
      <w:r w:rsidRPr="000C3DE4">
        <w:rPr>
          <w:rFonts w:ascii="Calibri" w:hAnsi="Calibri" w:cs="Calibri"/>
        </w:rPr>
        <w:t xml:space="preserve"> </w:t>
      </w:r>
      <w:r>
        <w:rPr>
          <w:rFonts w:ascii="Calibri" w:hAnsi="Calibri" w:cs="Calibri"/>
        </w:rPr>
        <w:t>IEC 61508.</w:t>
      </w:r>
    </w:p>
    <w:p w14:paraId="2D9F8E7F" w14:textId="77777777" w:rsidR="00985740" w:rsidRPr="004A72E5"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Quality </w:t>
      </w:r>
      <w:r>
        <w:rPr>
          <w:rFonts w:ascii="Calibri" w:hAnsi="Calibri" w:cs="Calibri"/>
        </w:rPr>
        <w:t xml:space="preserve">centric </w:t>
      </w:r>
      <w:r w:rsidRPr="000C3DE4">
        <w:rPr>
          <w:rFonts w:ascii="Calibri" w:hAnsi="Calibri" w:cs="Calibri"/>
        </w:rPr>
        <w:t xml:space="preserve">mindset with a test driven development approach. </w:t>
      </w:r>
    </w:p>
    <w:p w14:paraId="5D2A7487" w14:textId="77777777" w:rsidR="00985740" w:rsidRDefault="00985740" w:rsidP="00985740">
      <w:pPr>
        <w:numPr>
          <w:ilvl w:val="0"/>
          <w:numId w:val="7"/>
        </w:numPr>
        <w:spacing w:after="10" w:line="248" w:lineRule="auto"/>
        <w:ind w:hanging="360"/>
        <w:jc w:val="both"/>
        <w:rPr>
          <w:rFonts w:ascii="Calibri" w:hAnsi="Calibri" w:cs="Calibri"/>
        </w:rPr>
      </w:pPr>
      <w:r>
        <w:rPr>
          <w:rFonts w:ascii="Calibri" w:hAnsi="Calibri" w:cs="Calibri"/>
        </w:rPr>
        <w:t xml:space="preserve">Experience developing with the </w:t>
      </w:r>
      <w:proofErr w:type="spellStart"/>
      <w:r>
        <w:rPr>
          <w:rFonts w:ascii="Calibri" w:hAnsi="Calibri" w:cs="Calibri"/>
        </w:rPr>
        <w:t>FreeRTOS</w:t>
      </w:r>
      <w:proofErr w:type="spellEnd"/>
      <w:r>
        <w:rPr>
          <w:rFonts w:ascii="Calibri" w:hAnsi="Calibri" w:cs="Calibri"/>
        </w:rPr>
        <w:t xml:space="preserve"> family.</w:t>
      </w:r>
    </w:p>
    <w:p w14:paraId="40C54971" w14:textId="77777777" w:rsidR="00985740"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Testing and automation experience. </w:t>
      </w:r>
    </w:p>
    <w:p w14:paraId="6B9F4B31" w14:textId="33EEE7DD" w:rsidR="00985740" w:rsidRDefault="00985740" w:rsidP="00985740">
      <w:pPr>
        <w:numPr>
          <w:ilvl w:val="0"/>
          <w:numId w:val="7"/>
        </w:numPr>
        <w:spacing w:after="10" w:line="248" w:lineRule="auto"/>
        <w:ind w:hanging="360"/>
        <w:jc w:val="both"/>
        <w:rPr>
          <w:rFonts w:ascii="Calibri" w:hAnsi="Calibri" w:cs="Calibri"/>
        </w:rPr>
      </w:pPr>
      <w:r w:rsidRPr="000C3DE4">
        <w:rPr>
          <w:rFonts w:ascii="Calibri" w:hAnsi="Calibri" w:cs="Calibri"/>
        </w:rPr>
        <w:t xml:space="preserve">Some knowledge of C#, Java </w:t>
      </w:r>
      <w:r>
        <w:rPr>
          <w:rFonts w:ascii="Calibri" w:hAnsi="Calibri" w:cs="Calibri"/>
        </w:rPr>
        <w:t>or</w:t>
      </w:r>
      <w:r w:rsidRPr="000C3DE4">
        <w:rPr>
          <w:rFonts w:ascii="Calibri" w:hAnsi="Calibri" w:cs="Calibri"/>
        </w:rPr>
        <w:t xml:space="preserve"> Python.</w:t>
      </w:r>
    </w:p>
    <w:p w14:paraId="6F41DD5A" w14:textId="4CD5BE41" w:rsidR="00453B90" w:rsidRPr="000C3DE4" w:rsidRDefault="00453B90" w:rsidP="00985740">
      <w:pPr>
        <w:numPr>
          <w:ilvl w:val="0"/>
          <w:numId w:val="7"/>
        </w:numPr>
        <w:spacing w:after="10" w:line="248" w:lineRule="auto"/>
        <w:ind w:hanging="360"/>
        <w:jc w:val="both"/>
        <w:rPr>
          <w:rFonts w:ascii="Calibri" w:hAnsi="Calibri" w:cs="Calibri"/>
        </w:rPr>
      </w:pPr>
      <w:r w:rsidRPr="000C3DE4">
        <w:rPr>
          <w:rFonts w:ascii="Calibri" w:hAnsi="Calibri" w:cs="Calibri"/>
        </w:rPr>
        <w:t>Windows application development</w:t>
      </w:r>
    </w:p>
    <w:p w14:paraId="052D58E8" w14:textId="656541FA" w:rsidR="00985740" w:rsidRPr="009F2E82" w:rsidRDefault="00985740" w:rsidP="009F2E82">
      <w:pPr>
        <w:numPr>
          <w:ilvl w:val="0"/>
          <w:numId w:val="7"/>
        </w:numPr>
        <w:spacing w:after="10" w:line="248" w:lineRule="auto"/>
        <w:ind w:hanging="360"/>
        <w:jc w:val="both"/>
        <w:rPr>
          <w:rFonts w:ascii="Calibri" w:hAnsi="Calibri" w:cs="Calibri"/>
        </w:rPr>
      </w:pPr>
      <w:r w:rsidRPr="000C3DE4">
        <w:rPr>
          <w:rFonts w:ascii="Calibri" w:hAnsi="Calibri" w:cs="Calibri"/>
        </w:rPr>
        <w:t xml:space="preserve">Good communication skills for internal and external technical discussions. </w:t>
      </w:r>
    </w:p>
    <w:p w14:paraId="37B86AF6" w14:textId="77777777" w:rsidR="00985740" w:rsidRPr="000C3DE4" w:rsidRDefault="00985740" w:rsidP="00985740">
      <w:pPr>
        <w:spacing w:after="0"/>
        <w:ind w:right="88"/>
        <w:jc w:val="center"/>
        <w:rPr>
          <w:rFonts w:ascii="Calibri" w:hAnsi="Calibri" w:cs="Calibri"/>
        </w:rPr>
      </w:pPr>
      <w:r w:rsidRPr="000C3DE4">
        <w:rPr>
          <w:rFonts w:ascii="Calibri" w:hAnsi="Calibri" w:cs="Calibri"/>
        </w:rPr>
        <w:t xml:space="preserve"> </w:t>
      </w:r>
    </w:p>
    <w:p w14:paraId="0E1543D0" w14:textId="4512C091" w:rsidR="009F2E82" w:rsidRDefault="009F2E82" w:rsidP="009F2E82">
      <w:r>
        <w:t>Excellent written, verbal communication and organisation skills are a pre-requisite.</w:t>
      </w:r>
    </w:p>
    <w:p w14:paraId="7B725689" w14:textId="6C6EBA21" w:rsidR="00E15FFA" w:rsidRDefault="00E15FFA" w:rsidP="009F2E82"/>
    <w:p w14:paraId="434B5799" w14:textId="77777777" w:rsidR="00E15FFA" w:rsidRDefault="00E15FFA" w:rsidP="00E15FFA">
      <w:pPr>
        <w:rPr>
          <w:b/>
          <w:bCs/>
        </w:rPr>
      </w:pPr>
      <w:bookmarkStart w:id="2" w:name="Thurso"/>
      <w:r>
        <w:rPr>
          <w:b/>
          <w:bCs/>
        </w:rPr>
        <w:t>The local area</w:t>
      </w:r>
    </w:p>
    <w:bookmarkEnd w:id="2"/>
    <w:p w14:paraId="3C6C6B43" w14:textId="77777777" w:rsidR="00E15FFA" w:rsidRPr="00A22FE9" w:rsidRDefault="00E15FFA" w:rsidP="00E15FFA">
      <w:r w:rsidRPr="00A22FE9">
        <w:t>The Highlands and Islands of Scotland offers some truly amazing lifestyle opportunities including:</w:t>
      </w:r>
    </w:p>
    <w:p w14:paraId="265BCBA6" w14:textId="77777777" w:rsidR="00E15FFA" w:rsidRPr="00221301" w:rsidRDefault="00E15FFA" w:rsidP="00E15FFA">
      <w:pPr>
        <w:pStyle w:val="ListParagraph"/>
        <w:numPr>
          <w:ilvl w:val="0"/>
          <w:numId w:val="2"/>
        </w:numPr>
      </w:pPr>
      <w:r>
        <w:t>Stunning scenery featuring iconic mountains and flat rolling moorlands right on your doorstep.</w:t>
      </w:r>
    </w:p>
    <w:p w14:paraId="2AA05EC5" w14:textId="77777777" w:rsidR="00E15FFA" w:rsidRPr="00221301" w:rsidRDefault="00E15FFA" w:rsidP="00E15FFA">
      <w:pPr>
        <w:pStyle w:val="ListParagraph"/>
        <w:numPr>
          <w:ilvl w:val="0"/>
          <w:numId w:val="2"/>
        </w:numPr>
      </w:pPr>
      <w:r>
        <w:t>The w</w:t>
      </w:r>
      <w:r w:rsidRPr="00221301">
        <w:t>orld famous Royal Dornoch golf cours</w:t>
      </w:r>
      <w:r>
        <w:t>e.</w:t>
      </w:r>
    </w:p>
    <w:p w14:paraId="65607FA2" w14:textId="77777777" w:rsidR="00E15FFA" w:rsidRPr="00221301" w:rsidRDefault="00E15FFA" w:rsidP="00E15FFA">
      <w:pPr>
        <w:pStyle w:val="ListParagraph"/>
        <w:numPr>
          <w:ilvl w:val="0"/>
          <w:numId w:val="2"/>
        </w:numPr>
      </w:pPr>
      <w:r w:rsidRPr="00221301">
        <w:t>An internationally recognised surf spot around the Thurso East reef with beautiful beaches and bays, wildlife, hills, and big skies</w:t>
      </w:r>
      <w:r>
        <w:t>.</w:t>
      </w:r>
    </w:p>
    <w:p w14:paraId="420D6269" w14:textId="77777777" w:rsidR="00E15FFA" w:rsidRPr="00221301" w:rsidRDefault="00E15FFA" w:rsidP="00E15FFA">
      <w:pPr>
        <w:pStyle w:val="ListParagraph"/>
        <w:numPr>
          <w:ilvl w:val="0"/>
          <w:numId w:val="2"/>
        </w:numPr>
      </w:pPr>
      <w:r>
        <w:t>Friendly thriving communities.</w:t>
      </w:r>
    </w:p>
    <w:p w14:paraId="168539F4" w14:textId="77777777" w:rsidR="00E15FFA" w:rsidRDefault="00E15FFA" w:rsidP="00E15FFA">
      <w:pPr>
        <w:pStyle w:val="ListParagraph"/>
        <w:numPr>
          <w:ilvl w:val="0"/>
          <w:numId w:val="2"/>
        </w:numPr>
      </w:pPr>
      <w:r>
        <w:t>Excellent local transport links to surrounding areas, including Inverness.</w:t>
      </w:r>
    </w:p>
    <w:p w14:paraId="6C3B5393" w14:textId="77777777" w:rsidR="00E15FFA" w:rsidRDefault="00E15FFA" w:rsidP="00E15FFA">
      <w:pPr>
        <w:rPr>
          <w:b/>
          <w:bCs/>
        </w:rPr>
      </w:pPr>
    </w:p>
    <w:p w14:paraId="100CF706" w14:textId="05F6E852" w:rsidR="00E15FFA" w:rsidRDefault="00E15FFA" w:rsidP="00E15FFA">
      <w:pPr>
        <w:rPr>
          <w:b/>
          <w:bCs/>
        </w:rPr>
      </w:pPr>
      <w:r>
        <w:rPr>
          <w:b/>
          <w:bCs/>
        </w:rPr>
        <w:lastRenderedPageBreak/>
        <w:t xml:space="preserve">Our culture </w:t>
      </w:r>
    </w:p>
    <w:p w14:paraId="5C6D4931" w14:textId="77777777" w:rsidR="00E15FFA" w:rsidRPr="00EC1BD3" w:rsidRDefault="00E15FFA" w:rsidP="00E15FFA">
      <w:r w:rsidRPr="00EC1BD3">
        <w:t xml:space="preserve">Each member of our team is encouraged by a working culture that offers empowerment, collaboration, and innovation to drive continuous improvement and </w:t>
      </w:r>
      <w:r>
        <w:t xml:space="preserve">outstanding </w:t>
      </w:r>
      <w:r w:rsidRPr="00EC1BD3">
        <w:t>engineered solutions.</w:t>
      </w:r>
    </w:p>
    <w:p w14:paraId="679DB67D" w14:textId="77777777" w:rsidR="00E15FFA" w:rsidRPr="00C7071F" w:rsidRDefault="00E15FFA" w:rsidP="00E15FFA">
      <w:r w:rsidRPr="00C7071F">
        <w:t>If you join the team at Denchi you will be working and collaborating with exceptional people from a diverse range of disciplines and backgrounds, many of whom are specialists in their specific area of expertise and are passionate about what they do.</w:t>
      </w:r>
    </w:p>
    <w:p w14:paraId="286EC383" w14:textId="77777777" w:rsidR="00E15FFA" w:rsidRDefault="00E15FFA" w:rsidP="00E15FFA">
      <w:pPr>
        <w:rPr>
          <w:b/>
          <w:bCs/>
        </w:rPr>
      </w:pPr>
    </w:p>
    <w:p w14:paraId="3C4F33DC" w14:textId="77777777" w:rsidR="00E15FFA" w:rsidRPr="00AD28FD" w:rsidRDefault="00E15FFA" w:rsidP="00E15FFA">
      <w:pPr>
        <w:rPr>
          <w:b/>
          <w:bCs/>
        </w:rPr>
      </w:pPr>
      <w:r w:rsidRPr="00AD28FD">
        <w:rPr>
          <w:b/>
          <w:bCs/>
        </w:rPr>
        <w:t>Diversity, equity, and inclusion statement </w:t>
      </w:r>
    </w:p>
    <w:p w14:paraId="45854C66" w14:textId="77777777" w:rsidR="00E15FFA" w:rsidRPr="00CE2E27" w:rsidRDefault="00E15FFA" w:rsidP="00E15FFA">
      <w:r w:rsidRPr="00FF52CF">
        <w:t>Here at Denchi, our people are at the heart of what we do, which is why we are committed to being an employer that allows our staff to bring their true selves to work each day.  </w:t>
      </w:r>
      <w:r w:rsidRPr="00CE2E27">
        <w:t>We understand that diversity</w:t>
      </w:r>
      <w:r>
        <w:t xml:space="preserve"> is a key to success and that w</w:t>
      </w:r>
      <w:r w:rsidRPr="00CE2E27">
        <w:t xml:space="preserve">hat makes each of us different, strengthens us. </w:t>
      </w:r>
    </w:p>
    <w:p w14:paraId="25D0B7DA" w14:textId="77777777" w:rsidR="00E15FFA" w:rsidRPr="00CE2E27" w:rsidRDefault="00E15FFA" w:rsidP="00E15FFA">
      <w:r>
        <w:t>We are committed to being a diverse and inclusive working environment where all qualified applications are welcomed regardless of gender, race, religion, age, socio-economic background, disability, sexual or gender orientation. We value people for who they are and the contribution they make. We’re powering an inclusive future for all.</w:t>
      </w:r>
    </w:p>
    <w:p w14:paraId="6EE787A2" w14:textId="77777777" w:rsidR="00E15FFA" w:rsidRDefault="00E15FFA" w:rsidP="009F2E82"/>
    <w:p w14:paraId="60D739EF" w14:textId="0C9CFDC0" w:rsidR="009F2E82" w:rsidRDefault="009F2E82" w:rsidP="009F2E82">
      <w:pPr>
        <w:rPr>
          <w:b/>
          <w:bCs/>
        </w:rPr>
      </w:pPr>
      <w:r w:rsidRPr="003D1870">
        <w:rPr>
          <w:b/>
          <w:bCs/>
        </w:rPr>
        <w:t>Applicants must have the right to work in the UK and will be required to undertake a Baseline Personnel Security Standard (BPSS) check.</w:t>
      </w:r>
    </w:p>
    <w:p w14:paraId="3597B52B" w14:textId="77777777" w:rsidR="00724727" w:rsidRDefault="00724727" w:rsidP="00724727">
      <w:r>
        <w:t>Note:</w:t>
      </w:r>
    </w:p>
    <w:p w14:paraId="7DBF7926" w14:textId="68BA2BB2" w:rsidR="00724727" w:rsidRPr="00724727" w:rsidRDefault="00724727" w:rsidP="009F2E82">
      <w:r>
        <w:t>We’d love to hear from you if you think you have the skills, mindset, or experience for the job - even if you don’t match some of the items we’ve listed. Full training will be provided and we believe in hiring the whole person, not just what’s on your CV.</w:t>
      </w:r>
    </w:p>
    <w:p w14:paraId="3BD67F95" w14:textId="77777777" w:rsidR="009F2E82" w:rsidRDefault="009F2E82" w:rsidP="009F2E82">
      <w:r>
        <w:t xml:space="preserve">Applicants should email their CV with a covering letter to </w:t>
      </w:r>
      <w:hyperlink r:id="rId9" w:history="1">
        <w:r w:rsidRPr="00095D1E">
          <w:rPr>
            <w:rStyle w:val="Hyperlink"/>
          </w:rPr>
          <w:t>careers@denchigroup.com</w:t>
        </w:r>
      </w:hyperlink>
      <w:r>
        <w:t xml:space="preserve"> </w:t>
      </w:r>
    </w:p>
    <w:p w14:paraId="57D290E6" w14:textId="440DBD91" w:rsidR="00B24FDC" w:rsidRDefault="00B24FDC"/>
    <w:sectPr w:rsidR="00B24FDC">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B985C" w14:textId="77777777" w:rsidR="000C569C" w:rsidRDefault="000C569C" w:rsidP="00795CA4">
      <w:pPr>
        <w:spacing w:after="0" w:line="240" w:lineRule="auto"/>
      </w:pPr>
      <w:r>
        <w:separator/>
      </w:r>
    </w:p>
  </w:endnote>
  <w:endnote w:type="continuationSeparator" w:id="0">
    <w:p w14:paraId="1EB73631" w14:textId="77777777" w:rsidR="000C569C" w:rsidRDefault="000C569C" w:rsidP="0079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D8BA4" w14:textId="77777777" w:rsidR="00D70716" w:rsidRPr="00D63EC9" w:rsidRDefault="00D70716" w:rsidP="00D70716">
    <w:pPr>
      <w:tabs>
        <w:tab w:val="center" w:pos="4513"/>
        <w:tab w:val="right" w:pos="9026"/>
      </w:tabs>
      <w:rPr>
        <w:rFonts w:ascii="Calibri" w:eastAsia="Calibri" w:hAnsi="Calibri" w:cs="Times New Roman"/>
        <w:color w:val="1E324B"/>
      </w:rPr>
    </w:pPr>
    <w:r w:rsidRPr="00D63EC9">
      <w:rPr>
        <w:rFonts w:ascii="Calibri" w:eastAsia="Calibri" w:hAnsi="Calibri" w:cs="Times New Roman"/>
        <w:noProof/>
        <w:color w:val="1E324B"/>
      </w:rPr>
      <mc:AlternateContent>
        <mc:Choice Requires="wps">
          <w:drawing>
            <wp:anchor distT="0" distB="0" distL="114300" distR="114300" simplePos="0" relativeHeight="251659264" behindDoc="0" locked="0" layoutInCell="1" allowOverlap="1" wp14:anchorId="729449EC" wp14:editId="3DE4E02A">
              <wp:simplePos x="0" y="0"/>
              <wp:positionH relativeFrom="margin">
                <wp:align>left</wp:align>
              </wp:positionH>
              <wp:positionV relativeFrom="paragraph">
                <wp:posOffset>43815</wp:posOffset>
              </wp:positionV>
              <wp:extent cx="6124575" cy="9525"/>
              <wp:effectExtent l="0" t="0" r="28575" b="28575"/>
              <wp:wrapNone/>
              <wp:docPr id="6" name="Straight Connector 6"/>
              <wp:cNvGraphicFramePr/>
              <a:graphic xmlns:a="http://schemas.openxmlformats.org/drawingml/2006/main">
                <a:graphicData uri="http://schemas.microsoft.com/office/word/2010/wordprocessingShape">
                  <wps:wsp>
                    <wps:cNvCnPr/>
                    <wps:spPr>
                      <a:xfrm>
                        <a:off x="0" y="0"/>
                        <a:ext cx="6124575" cy="9525"/>
                      </a:xfrm>
                      <a:prstGeom prst="line">
                        <a:avLst/>
                      </a:prstGeom>
                      <a:noFill/>
                      <a:ln w="15875" cap="flat" cmpd="sng" algn="ctr">
                        <a:solidFill>
                          <a:srgbClr val="1E324B"/>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62023FD" id="Straight Connector 6"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3.45pt" to="48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" strokecolor="#1e324b" strokeweight="1.25pt">
              <v:stroke joinstyle="miter"/>
              <w10:wrap anchorx="margin"/>
            </v:line>
          </w:pict>
        </mc:Fallback>
      </mc:AlternateContent>
    </w:r>
  </w:p>
  <w:p w14:paraId="2C190568" w14:textId="26D9A477" w:rsidR="00D70716" w:rsidRPr="00D70716" w:rsidRDefault="00D70716" w:rsidP="00D70716">
    <w:pPr>
      <w:tabs>
        <w:tab w:val="center" w:pos="4513"/>
        <w:tab w:val="right" w:pos="9026"/>
      </w:tabs>
      <w:rPr>
        <w:rFonts w:ascii="Calibri" w:eastAsia="Calibri" w:hAnsi="Calibri" w:cs="Times New Roman"/>
        <w:color w:val="1E324B"/>
        <w:sz w:val="16"/>
        <w:szCs w:val="16"/>
      </w:rPr>
    </w:pPr>
    <w:r w:rsidRPr="00D63EC9">
      <w:rPr>
        <w:rFonts w:ascii="Calibri" w:eastAsia="Calibri" w:hAnsi="Calibri" w:cs="Times New Roman"/>
        <w:color w:val="1E324B"/>
        <w:sz w:val="16"/>
        <w:szCs w:val="16"/>
      </w:rPr>
      <w:t xml:space="preserve">Denchi Group is the trading name of Denchi Power Ltd. Registered Address: Denchi Power Ltd. c/o Taylor Vinters, Merlin Place, Milton Road, Cambridge, CB4 0DP. Registered in England and Wales. Reg. No. 08676692. VAT Number 178472077. </w:t>
    </w:r>
    <w:hyperlink r:id="rId1" w:history="1">
      <w:r w:rsidRPr="00D63EC9">
        <w:rPr>
          <w:rFonts w:ascii="Calibri" w:eastAsia="Calibri" w:hAnsi="Calibri" w:cs="Times New Roman"/>
          <w:color w:val="1E324B"/>
          <w:sz w:val="16"/>
          <w:szCs w:val="16"/>
          <w:u w:val="single"/>
        </w:rPr>
        <w:t>www.denchigroup.com</w:t>
      </w:r>
    </w:hyperlink>
    <w:r w:rsidRPr="00D63EC9">
      <w:rPr>
        <w:rFonts w:ascii="Calibri" w:eastAsia="Calibri" w:hAnsi="Calibri" w:cs="Times New Roman"/>
        <w:color w:val="1E324B"/>
        <w:sz w:val="16"/>
        <w:szCs w:val="16"/>
        <w:u w:val="singl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ADD036" w14:textId="77777777" w:rsidR="000C569C" w:rsidRDefault="000C569C" w:rsidP="00795CA4">
      <w:pPr>
        <w:spacing w:after="0" w:line="240" w:lineRule="auto"/>
      </w:pPr>
      <w:r>
        <w:separator/>
      </w:r>
    </w:p>
  </w:footnote>
  <w:footnote w:type="continuationSeparator" w:id="0">
    <w:p w14:paraId="0EB55B8F" w14:textId="77777777" w:rsidR="000C569C" w:rsidRDefault="000C569C" w:rsidP="00795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CCB11" w14:textId="18585DCD" w:rsidR="00795CA4" w:rsidRDefault="009F2E82" w:rsidP="00795CA4">
    <w:pPr>
      <w:pStyle w:val="Header"/>
      <w:jc w:val="right"/>
    </w:pPr>
    <w:r w:rsidRPr="006D5860">
      <w:rPr>
        <w:rFonts w:asciiTheme="majorHAnsi" w:hAnsiTheme="majorHAnsi" w:cstheme="majorHAnsi"/>
        <w:noProof/>
        <w:color w:val="1E324B"/>
      </w:rPr>
      <w:drawing>
        <wp:inline distT="0" distB="0" distL="0" distR="0" wp14:anchorId="11134F40" wp14:editId="2CD4128F">
          <wp:extent cx="1932478" cy="316800"/>
          <wp:effectExtent l="0" t="0" r="0" b="7620"/>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932478" cy="316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9095D"/>
    <w:multiLevelType w:val="hybridMultilevel"/>
    <w:tmpl w:val="A5A65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EC162F"/>
    <w:multiLevelType w:val="hybridMultilevel"/>
    <w:tmpl w:val="5CB8511E"/>
    <w:lvl w:ilvl="0" w:tplc="5B4246A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798CF88">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85A0E6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AC2E14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E8395A">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B58445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F3CDB6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E9CBF32">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7EC5CC8">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12855E5"/>
    <w:multiLevelType w:val="hybridMultilevel"/>
    <w:tmpl w:val="0CA8FA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4B49CA"/>
    <w:multiLevelType w:val="hybridMultilevel"/>
    <w:tmpl w:val="08BA1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D80500"/>
    <w:multiLevelType w:val="hybridMultilevel"/>
    <w:tmpl w:val="0D0E1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C56C35"/>
    <w:multiLevelType w:val="hybridMultilevel"/>
    <w:tmpl w:val="1AA8F2A4"/>
    <w:lvl w:ilvl="0" w:tplc="2F5AD8B2">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56AAE3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2CA077E">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8D021FE">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D40C776">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340574">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B6298B0">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EC84C50">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51CC6FE">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A920441"/>
    <w:multiLevelType w:val="hybridMultilevel"/>
    <w:tmpl w:val="B1F6A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05613981">
    <w:abstractNumId w:val="0"/>
  </w:num>
  <w:num w:numId="2" w16cid:durableId="1179587031">
    <w:abstractNumId w:val="6"/>
  </w:num>
  <w:num w:numId="3" w16cid:durableId="1821189903">
    <w:abstractNumId w:val="3"/>
  </w:num>
  <w:num w:numId="4" w16cid:durableId="873420328">
    <w:abstractNumId w:val="4"/>
  </w:num>
  <w:num w:numId="5" w16cid:durableId="73549437">
    <w:abstractNumId w:val="2"/>
  </w:num>
  <w:num w:numId="6" w16cid:durableId="1884319854">
    <w:abstractNumId w:val="1"/>
  </w:num>
  <w:num w:numId="7" w16cid:durableId="208968800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CA4"/>
    <w:rsid w:val="0004284C"/>
    <w:rsid w:val="00056A2D"/>
    <w:rsid w:val="000C569C"/>
    <w:rsid w:val="00134F18"/>
    <w:rsid w:val="001B2EF3"/>
    <w:rsid w:val="001B6D44"/>
    <w:rsid w:val="001C15B2"/>
    <w:rsid w:val="001F38DC"/>
    <w:rsid w:val="002B49BF"/>
    <w:rsid w:val="002E702D"/>
    <w:rsid w:val="00373890"/>
    <w:rsid w:val="00385109"/>
    <w:rsid w:val="00394C8E"/>
    <w:rsid w:val="00396730"/>
    <w:rsid w:val="003A4A0E"/>
    <w:rsid w:val="003C2AFD"/>
    <w:rsid w:val="003D1870"/>
    <w:rsid w:val="00453B90"/>
    <w:rsid w:val="004A0200"/>
    <w:rsid w:val="004B2BD4"/>
    <w:rsid w:val="00515263"/>
    <w:rsid w:val="005224B2"/>
    <w:rsid w:val="00556608"/>
    <w:rsid w:val="005666D1"/>
    <w:rsid w:val="005A32D9"/>
    <w:rsid w:val="00631DE2"/>
    <w:rsid w:val="00635E5A"/>
    <w:rsid w:val="006C1211"/>
    <w:rsid w:val="00724727"/>
    <w:rsid w:val="00795CA4"/>
    <w:rsid w:val="007A07B7"/>
    <w:rsid w:val="007C0CA6"/>
    <w:rsid w:val="007C28F9"/>
    <w:rsid w:val="007D5977"/>
    <w:rsid w:val="007E445E"/>
    <w:rsid w:val="007F54DB"/>
    <w:rsid w:val="00830743"/>
    <w:rsid w:val="008851AF"/>
    <w:rsid w:val="008868BF"/>
    <w:rsid w:val="00891339"/>
    <w:rsid w:val="008F4E1D"/>
    <w:rsid w:val="00985740"/>
    <w:rsid w:val="009E7679"/>
    <w:rsid w:val="009F2E82"/>
    <w:rsid w:val="00A63C05"/>
    <w:rsid w:val="00A7070C"/>
    <w:rsid w:val="00A74F1D"/>
    <w:rsid w:val="00A800A4"/>
    <w:rsid w:val="00B24FDC"/>
    <w:rsid w:val="00B32978"/>
    <w:rsid w:val="00C222AD"/>
    <w:rsid w:val="00CF341D"/>
    <w:rsid w:val="00D61172"/>
    <w:rsid w:val="00D70716"/>
    <w:rsid w:val="00D70AD5"/>
    <w:rsid w:val="00D75382"/>
    <w:rsid w:val="00DE6DC1"/>
    <w:rsid w:val="00E15FFA"/>
    <w:rsid w:val="00F64B3D"/>
    <w:rsid w:val="00FB01D9"/>
    <w:rsid w:val="00FB6D64"/>
    <w:rsid w:val="00FE3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3486E8"/>
  <w15:chartTrackingRefBased/>
  <w15:docId w15:val="{45B58281-86F3-4BA3-8164-7D29AD42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574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C15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795C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5CA4"/>
  </w:style>
  <w:style w:type="paragraph" w:styleId="Footer">
    <w:name w:val="footer"/>
    <w:basedOn w:val="Normal"/>
    <w:link w:val="FooterChar"/>
    <w:uiPriority w:val="99"/>
    <w:unhideWhenUsed/>
    <w:rsid w:val="00795C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5CA4"/>
  </w:style>
  <w:style w:type="character" w:styleId="Hyperlink">
    <w:name w:val="Hyperlink"/>
    <w:basedOn w:val="DefaultParagraphFont"/>
    <w:uiPriority w:val="99"/>
    <w:unhideWhenUsed/>
    <w:rsid w:val="00795CA4"/>
    <w:rPr>
      <w:color w:val="0563C1" w:themeColor="hyperlink"/>
      <w:u w:val="single"/>
    </w:rPr>
  </w:style>
  <w:style w:type="table" w:styleId="TableGrid">
    <w:name w:val="Table Grid"/>
    <w:basedOn w:val="TableNormal"/>
    <w:uiPriority w:val="39"/>
    <w:rsid w:val="00795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3DCB"/>
    <w:pPr>
      <w:ind w:left="720"/>
      <w:contextualSpacing/>
    </w:pPr>
  </w:style>
  <w:style w:type="character" w:styleId="UnresolvedMention">
    <w:name w:val="Unresolved Mention"/>
    <w:basedOn w:val="DefaultParagraphFont"/>
    <w:uiPriority w:val="99"/>
    <w:semiHidden/>
    <w:unhideWhenUsed/>
    <w:rsid w:val="001B2EF3"/>
    <w:rPr>
      <w:color w:val="605E5C"/>
      <w:shd w:val="clear" w:color="auto" w:fill="E1DFDD"/>
    </w:rPr>
  </w:style>
  <w:style w:type="character" w:customStyle="1" w:styleId="Heading2Char">
    <w:name w:val="Heading 2 Char"/>
    <w:basedOn w:val="DefaultParagraphFont"/>
    <w:link w:val="Heading2"/>
    <w:uiPriority w:val="9"/>
    <w:rsid w:val="001C15B2"/>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985740"/>
    <w:rPr>
      <w:rFonts w:asciiTheme="majorHAnsi" w:eastAsiaTheme="majorEastAsia" w:hAnsiTheme="majorHAnsi" w:cstheme="majorBidi"/>
      <w:color w:val="2F5496" w:themeColor="accent1" w:themeShade="BF"/>
      <w:sz w:val="32"/>
      <w:szCs w:val="32"/>
    </w:rPr>
  </w:style>
  <w:style w:type="table" w:customStyle="1" w:styleId="TableGrid0">
    <w:name w:val="TableGrid"/>
    <w:rsid w:val="00985740"/>
    <w:pPr>
      <w:spacing w:after="0" w:line="240" w:lineRule="auto"/>
    </w:pPr>
    <w:rPr>
      <w:rFonts w:eastAsiaTheme="minorEastAsia"/>
      <w:lang w:eastAsia="en-GB"/>
    </w:rPr>
    <w:tblPr>
      <w:tblCellMar>
        <w:top w:w="0" w:type="dxa"/>
        <w:left w:w="0" w:type="dxa"/>
        <w:bottom w:w="0" w:type="dxa"/>
        <w:right w:w="0" w:type="dxa"/>
      </w:tblCellMar>
    </w:tblPr>
  </w:style>
  <w:style w:type="paragraph" w:styleId="NoSpacing">
    <w:name w:val="No Spacing"/>
    <w:uiPriority w:val="1"/>
    <w:qFormat/>
    <w:rsid w:val="004B2BD4"/>
    <w:pPr>
      <w:spacing w:after="0" w:line="240" w:lineRule="auto"/>
    </w:pPr>
  </w:style>
  <w:style w:type="character" w:customStyle="1" w:styleId="normaltextrun">
    <w:name w:val="normaltextrun"/>
    <w:basedOn w:val="DefaultParagraphFont"/>
    <w:rsid w:val="00134F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reers@denchigroup.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enchigroup.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32E2CA0B5C384791AC8B668E9BAE1D" ma:contentTypeVersion="14" ma:contentTypeDescription="Create a new document." ma:contentTypeScope="" ma:versionID="ce3bcdb767c56369300e4483ce2e7e6d">
  <xsd:schema xmlns:xsd="http://www.w3.org/2001/XMLSchema" xmlns:xs="http://www.w3.org/2001/XMLSchema" xmlns:p="http://schemas.microsoft.com/office/2006/metadata/properties" xmlns:ns2="c085ce19-880d-4caf-ae6d-af017f9bb427" xmlns:ns3="7dba1222-5ba6-45da-9b44-acd8ed6f60c6" targetNamespace="http://schemas.microsoft.com/office/2006/metadata/properties" ma:root="true" ma:fieldsID="8162a1d8dbd3950183a9b72071814cec" ns2:_="" ns3:_="">
    <xsd:import namespace="c085ce19-880d-4caf-ae6d-af017f9bb427"/>
    <xsd:import namespace="7dba1222-5ba6-45da-9b44-acd8ed6f60c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5ce19-880d-4caf-ae6d-af017f9bb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bafae59-636a-4d76-91e3-df542790335f"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dba1222-5ba6-45da-9b44-acd8ed6f60c6"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5939a549-687c-421d-a493-594346e06f47}" ma:internalName="TaxCatchAll" ma:showField="CatchAllData" ma:web="7dba1222-5ba6-45da-9b44-acd8ed6f60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0A2E50-BCDF-4C0C-8DFF-48D90438B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5ce19-880d-4caf-ae6d-af017f9bb427"/>
    <ds:schemaRef ds:uri="7dba1222-5ba6-45da-9b44-acd8ed6f60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AA52E8-FD29-40BB-909E-83F04B5A1C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Ruse</dc:creator>
  <cp:keywords/>
  <dc:description/>
  <cp:lastModifiedBy>Elizabeth Ritchie</cp:lastModifiedBy>
  <cp:revision>6</cp:revision>
  <dcterms:created xsi:type="dcterms:W3CDTF">2022-12-21T09:11:00Z</dcterms:created>
  <dcterms:modified xsi:type="dcterms:W3CDTF">2022-12-23T08:57:00Z</dcterms:modified>
</cp:coreProperties>
</file>